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B33" w:rsidRPr="0045786C" w:rsidRDefault="00DB0F8D" w:rsidP="0045786C">
      <w:pPr>
        <w:jc w:val="center"/>
        <w:rPr>
          <w:rFonts w:ascii="Verdana" w:hAnsi="Verdana"/>
          <w:b/>
          <w:sz w:val="28"/>
          <w:szCs w:val="28"/>
        </w:rPr>
      </w:pPr>
      <w:bookmarkStart w:id="0" w:name="_GoBack"/>
      <w:bookmarkEnd w:id="0"/>
      <w:r w:rsidRPr="0045786C">
        <w:rPr>
          <w:rFonts w:ascii="Verdana" w:hAnsi="Verdana"/>
          <w:b/>
          <w:sz w:val="28"/>
          <w:szCs w:val="28"/>
        </w:rPr>
        <w:t>Lieutenant Gerald Aloysius NEILAN</w:t>
      </w:r>
    </w:p>
    <w:p w:rsidR="00DB0F8D" w:rsidRDefault="0045786C" w:rsidP="0045786C">
      <w:pPr>
        <w:jc w:val="center"/>
        <w:rPr>
          <w:rFonts w:ascii="Verdana" w:hAnsi="Verdana"/>
          <w:b/>
          <w:sz w:val="28"/>
          <w:szCs w:val="28"/>
        </w:rPr>
      </w:pPr>
      <w:r w:rsidRPr="0045786C">
        <w:rPr>
          <w:rFonts w:ascii="Verdana" w:hAnsi="Verdana"/>
          <w:b/>
          <w:sz w:val="28"/>
          <w:szCs w:val="28"/>
        </w:rPr>
        <w:t>10</w:t>
      </w:r>
      <w:r w:rsidRPr="0045786C">
        <w:rPr>
          <w:rFonts w:ascii="Verdana" w:hAnsi="Verdana"/>
          <w:b/>
          <w:sz w:val="28"/>
          <w:szCs w:val="28"/>
          <w:vertAlign w:val="superscript"/>
        </w:rPr>
        <w:t>th</w:t>
      </w:r>
      <w:r w:rsidRPr="0045786C">
        <w:rPr>
          <w:rFonts w:ascii="Verdana" w:hAnsi="Verdana"/>
          <w:b/>
          <w:sz w:val="28"/>
          <w:szCs w:val="28"/>
        </w:rPr>
        <w:t xml:space="preserve"> battalion </w:t>
      </w:r>
      <w:r w:rsidR="00DB0F8D" w:rsidRPr="0045786C">
        <w:rPr>
          <w:rFonts w:ascii="Verdana" w:hAnsi="Verdana"/>
          <w:b/>
          <w:sz w:val="28"/>
          <w:szCs w:val="28"/>
        </w:rPr>
        <w:t>Royal Dublin Fusiliers</w:t>
      </w:r>
    </w:p>
    <w:p w:rsidR="007E7D44" w:rsidRPr="007E7D44" w:rsidRDefault="007E7D44" w:rsidP="007E7D44">
      <w:pPr>
        <w:jc w:val="center"/>
        <w:rPr>
          <w:rFonts w:ascii="Verdana" w:hAnsi="Verdana"/>
          <w:i/>
          <w:sz w:val="16"/>
          <w:szCs w:val="16"/>
        </w:rPr>
      </w:pPr>
      <w:r w:rsidRPr="007E7D44">
        <w:rPr>
          <w:rFonts w:ascii="Verdana" w:hAnsi="Verdana"/>
          <w:i/>
          <w:sz w:val="16"/>
          <w:szCs w:val="16"/>
        </w:rPr>
        <w:t>Formerly served with Sherwood Foresters South African War</w:t>
      </w:r>
    </w:p>
    <w:p w:rsidR="00DB0F8D" w:rsidRDefault="00DB0F8D" w:rsidP="0045786C">
      <w:pPr>
        <w:jc w:val="center"/>
        <w:rPr>
          <w:rFonts w:ascii="Verdana" w:hAnsi="Verdana"/>
          <w:b/>
          <w:sz w:val="28"/>
          <w:szCs w:val="28"/>
        </w:rPr>
      </w:pPr>
      <w:r w:rsidRPr="0045786C">
        <w:rPr>
          <w:rFonts w:ascii="Verdana" w:hAnsi="Verdana"/>
          <w:b/>
          <w:sz w:val="28"/>
          <w:szCs w:val="28"/>
        </w:rPr>
        <w:t>Birmingham City Police</w:t>
      </w:r>
      <w:r w:rsidR="00413141">
        <w:rPr>
          <w:rFonts w:ascii="Verdana" w:hAnsi="Verdana"/>
          <w:b/>
          <w:sz w:val="28"/>
          <w:szCs w:val="28"/>
        </w:rPr>
        <w:t xml:space="preserve"> ‘D’ Division</w:t>
      </w:r>
    </w:p>
    <w:p w:rsidR="00413141" w:rsidRPr="0045786C" w:rsidRDefault="00FF14F1" w:rsidP="0045786C">
      <w:pPr>
        <w:jc w:val="center"/>
        <w:rPr>
          <w:rFonts w:ascii="Verdana" w:hAnsi="Verdana"/>
          <w:b/>
          <w:sz w:val="28"/>
          <w:szCs w:val="28"/>
        </w:rPr>
      </w:pPr>
      <w:r w:rsidRPr="00FF14F1">
        <w:rPr>
          <w:rFonts w:ascii="Verdana" w:hAnsi="Verdana"/>
          <w:b/>
          <w:noProof/>
          <w:sz w:val="28"/>
          <w:szCs w:val="28"/>
        </w:rPr>
        <w:drawing>
          <wp:inline distT="0" distB="0" distL="0" distR="0">
            <wp:extent cx="2266950" cy="1762125"/>
            <wp:effectExtent l="19050" t="0" r="0" b="0"/>
            <wp:docPr id="18"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71660" cy="1765786"/>
                    </a:xfrm>
                    <a:prstGeom prst="rect">
                      <a:avLst/>
                    </a:prstGeom>
                    <a:noFill/>
                    <a:ln w="9525">
                      <a:noFill/>
                      <a:miter lim="800000"/>
                      <a:headEnd/>
                      <a:tailEnd/>
                    </a:ln>
                  </pic:spPr>
                </pic:pic>
              </a:graphicData>
            </a:graphic>
          </wp:inline>
        </w:drawing>
      </w:r>
      <w:r>
        <w:rPr>
          <w:rFonts w:ascii="Verdana" w:hAnsi="Verdana"/>
          <w:b/>
          <w:noProof/>
          <w:sz w:val="28"/>
          <w:szCs w:val="28"/>
        </w:rPr>
        <w:t xml:space="preserve">    </w:t>
      </w:r>
      <w:r>
        <w:rPr>
          <w:rFonts w:ascii="Verdana" w:hAnsi="Verdana"/>
          <w:b/>
          <w:noProof/>
          <w:sz w:val="28"/>
          <w:szCs w:val="28"/>
        </w:rPr>
        <w:drawing>
          <wp:inline distT="0" distB="0" distL="0" distR="0">
            <wp:extent cx="2781079" cy="1762125"/>
            <wp:effectExtent l="19050" t="0" r="221" b="0"/>
            <wp:docPr id="17" name="Picture 1" descr="C:\Users\Su\Desktop\WW1 Roll of Honour\WW1 Memorial Folders\West Midlands Police Memori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jpg"/>
                    <pic:cNvPicPr>
                      <a:picLocks noChangeAspect="1" noChangeArrowheads="1"/>
                    </pic:cNvPicPr>
                  </pic:nvPicPr>
                  <pic:blipFill>
                    <a:blip r:embed="rId8" cstate="print"/>
                    <a:srcRect/>
                    <a:stretch>
                      <a:fillRect/>
                    </a:stretch>
                  </pic:blipFill>
                  <pic:spPr bwMode="auto">
                    <a:xfrm>
                      <a:off x="0" y="0"/>
                      <a:ext cx="2790825" cy="1768300"/>
                    </a:xfrm>
                    <a:prstGeom prst="rect">
                      <a:avLst/>
                    </a:prstGeom>
                    <a:noFill/>
                    <a:ln w="9525">
                      <a:noFill/>
                      <a:miter lim="800000"/>
                      <a:headEnd/>
                      <a:tailEnd/>
                    </a:ln>
                  </pic:spPr>
                </pic:pic>
              </a:graphicData>
            </a:graphic>
          </wp:inline>
        </w:drawing>
      </w:r>
    </w:p>
    <w:p w:rsidR="0045786C" w:rsidRDefault="0045786C" w:rsidP="0045786C">
      <w:pPr>
        <w:jc w:val="center"/>
        <w:rPr>
          <w:rFonts w:ascii="Verdana" w:hAnsi="Verdana"/>
          <w:sz w:val="28"/>
          <w:szCs w:val="28"/>
        </w:rPr>
      </w:pPr>
      <w:r w:rsidRPr="0045786C">
        <w:rPr>
          <w:rFonts w:ascii="Verdana" w:hAnsi="Verdana"/>
          <w:sz w:val="28"/>
          <w:szCs w:val="28"/>
        </w:rPr>
        <w:t>Died Republic of Ireland 24</w:t>
      </w:r>
      <w:r w:rsidRPr="0045786C">
        <w:rPr>
          <w:rFonts w:ascii="Verdana" w:hAnsi="Verdana"/>
          <w:sz w:val="28"/>
          <w:szCs w:val="28"/>
          <w:vertAlign w:val="superscript"/>
        </w:rPr>
        <w:t>th</w:t>
      </w:r>
      <w:r w:rsidRPr="0045786C">
        <w:rPr>
          <w:rFonts w:ascii="Verdana" w:hAnsi="Verdana"/>
          <w:sz w:val="28"/>
          <w:szCs w:val="28"/>
        </w:rPr>
        <w:t xml:space="preserve"> April 1916</w:t>
      </w:r>
    </w:p>
    <w:p w:rsidR="00D31929" w:rsidRDefault="00A06690" w:rsidP="00D31929">
      <w:pPr>
        <w:jc w:val="center"/>
        <w:rPr>
          <w:rFonts w:ascii="Verdana" w:hAnsi="Verdana"/>
          <w:sz w:val="16"/>
          <w:szCs w:val="16"/>
        </w:rPr>
      </w:pPr>
      <w:r>
        <w:rPr>
          <w:noProof/>
          <w:color w:val="333333"/>
        </w:rPr>
        <w:drawing>
          <wp:inline distT="0" distB="0" distL="0" distR="0">
            <wp:extent cx="3878432" cy="4829175"/>
            <wp:effectExtent l="19050" t="0" r="7768" b="0"/>
            <wp:docPr id="16" name="Picture 16" descr="https://scontent-a-lhr.xx.fbcdn.net/hphotos-prn2/t1.0-9/1546146_490022947766320_4298499095925776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a-lhr.xx.fbcdn.net/hphotos-prn2/t1.0-9/1546146_490022947766320_4298499095925776287_n.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92311" cy="4846456"/>
                    </a:xfrm>
                    <a:prstGeom prst="rect">
                      <a:avLst/>
                    </a:prstGeom>
                    <a:noFill/>
                    <a:ln w="9525">
                      <a:noFill/>
                      <a:miter lim="800000"/>
                      <a:headEnd/>
                      <a:tailEnd/>
                    </a:ln>
                  </pic:spPr>
                </pic:pic>
              </a:graphicData>
            </a:graphic>
          </wp:inline>
        </w:drawing>
      </w:r>
    </w:p>
    <w:p w:rsidR="001A6A44" w:rsidRPr="001A6A44" w:rsidRDefault="00D31929" w:rsidP="00D31929">
      <w:pPr>
        <w:jc w:val="center"/>
        <w:rPr>
          <w:rFonts w:ascii="Verdana" w:hAnsi="Verdana"/>
          <w:sz w:val="24"/>
          <w:szCs w:val="24"/>
        </w:rPr>
      </w:pPr>
      <w:r>
        <w:rPr>
          <w:rFonts w:ascii="Verdana" w:hAnsi="Verdana"/>
          <w:sz w:val="16"/>
          <w:szCs w:val="16"/>
        </w:rPr>
        <w:t xml:space="preserve">Courtesy of </w:t>
      </w:r>
      <w:r w:rsidR="001A6A44" w:rsidRPr="001A6A44">
        <w:rPr>
          <w:rFonts w:ascii="Verdana" w:hAnsi="Verdana"/>
          <w:sz w:val="16"/>
          <w:szCs w:val="16"/>
        </w:rPr>
        <w:t>dublinandthegreatwar</w:t>
      </w:r>
      <w:r>
        <w:rPr>
          <w:rFonts w:ascii="Verdana" w:hAnsi="Verdana"/>
          <w:sz w:val="16"/>
          <w:szCs w:val="16"/>
        </w:rPr>
        <w:t>.com</w:t>
      </w:r>
    </w:p>
    <w:p w:rsidR="0045786C" w:rsidRDefault="0045786C" w:rsidP="00886F0D">
      <w:pPr>
        <w:spacing w:after="0"/>
        <w:jc w:val="center"/>
        <w:rPr>
          <w:rFonts w:ascii="Verdana" w:hAnsi="Verdana"/>
          <w:i/>
          <w:sz w:val="20"/>
          <w:szCs w:val="20"/>
        </w:rPr>
      </w:pPr>
      <w:r>
        <w:rPr>
          <w:rFonts w:ascii="Verdana" w:hAnsi="Verdana"/>
          <w:noProof/>
          <w:sz w:val="28"/>
          <w:szCs w:val="28"/>
        </w:rPr>
        <w:lastRenderedPageBreak/>
        <w:drawing>
          <wp:inline distT="0" distB="0" distL="0" distR="0">
            <wp:extent cx="4714875" cy="3172380"/>
            <wp:effectExtent l="19050" t="0" r="0" b="0"/>
            <wp:docPr id="1" name="Picture 1" descr="C:\Users\Su\Desktop\WW1 Roll of Honour\WW1 Memorial Folders\NEILAN\Neilan 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NEILAN\Neilan MIC.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20874" cy="3176417"/>
                    </a:xfrm>
                    <a:prstGeom prst="rect">
                      <a:avLst/>
                    </a:prstGeom>
                    <a:noFill/>
                    <a:ln w="9525">
                      <a:noFill/>
                      <a:miter lim="800000"/>
                      <a:headEnd/>
                      <a:tailEnd/>
                    </a:ln>
                  </pic:spPr>
                </pic:pic>
              </a:graphicData>
            </a:graphic>
          </wp:inline>
        </w:drawing>
      </w:r>
    </w:p>
    <w:p w:rsidR="00FF14F1" w:rsidRPr="007C6259" w:rsidRDefault="00FF14F1" w:rsidP="00FF14F1">
      <w:pPr>
        <w:shd w:val="clear" w:color="auto" w:fill="FFFFFF"/>
        <w:spacing w:after="0" w:line="240" w:lineRule="auto"/>
        <w:rPr>
          <w:rFonts w:ascii="Verdana" w:eastAsia="Times New Roman" w:hAnsi="Verdana" w:cs="Times New Roman"/>
          <w:i/>
          <w:color w:val="333333"/>
          <w:sz w:val="16"/>
          <w:szCs w:val="16"/>
        </w:rPr>
      </w:pPr>
      <w:r w:rsidRPr="007C6259">
        <w:rPr>
          <w:rFonts w:ascii="Verdana" w:eastAsia="Times New Roman" w:hAnsi="Verdana" w:cs="Times New Roman"/>
          <w:i/>
          <w:color w:val="333333"/>
          <w:sz w:val="16"/>
          <w:szCs w:val="16"/>
        </w:rPr>
        <w:t>British Army WW1 Medal Rolls Index cards 1914-1920</w:t>
      </w:r>
    </w:p>
    <w:p w:rsidR="00FF14F1" w:rsidRPr="0045786C" w:rsidRDefault="00FF14F1" w:rsidP="0045786C">
      <w:pPr>
        <w:rPr>
          <w:rFonts w:ascii="Verdana" w:hAnsi="Verdana"/>
          <w:i/>
          <w:sz w:val="20"/>
          <w:szCs w:val="20"/>
        </w:rPr>
      </w:pPr>
    </w:p>
    <w:p w:rsidR="00886F0D" w:rsidRDefault="00886F0D" w:rsidP="00886F0D">
      <w:pPr>
        <w:jc w:val="center"/>
        <w:rPr>
          <w:rFonts w:ascii="Verdana" w:hAnsi="Verdana"/>
          <w:sz w:val="24"/>
          <w:szCs w:val="24"/>
        </w:rPr>
      </w:pPr>
      <w:r w:rsidRPr="00886F0D">
        <w:rPr>
          <w:rFonts w:ascii="Verdana" w:hAnsi="Verdana"/>
          <w:noProof/>
          <w:sz w:val="24"/>
          <w:szCs w:val="24"/>
        </w:rPr>
        <w:drawing>
          <wp:inline distT="0" distB="0" distL="0" distR="0">
            <wp:extent cx="5033861" cy="3314122"/>
            <wp:effectExtent l="19050" t="0" r="0" b="0"/>
            <wp:docPr id="32" name="Picture 11" descr="C:\Users\Su\AppData\Local\Microsoft\Windows\Temporary Internet Files\Content.IE5\3HCD47VL\41629_611411_5711-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AppData\Local\Microsoft\Windows\Temporary Internet Files\Content.IE5\3HCD47VL\41629_611411_5711-0016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35903" cy="3315466"/>
                    </a:xfrm>
                    <a:prstGeom prst="rect">
                      <a:avLst/>
                    </a:prstGeom>
                    <a:noFill/>
                    <a:ln w="9525">
                      <a:noFill/>
                      <a:miter lim="800000"/>
                      <a:headEnd/>
                      <a:tailEnd/>
                    </a:ln>
                  </pic:spPr>
                </pic:pic>
              </a:graphicData>
            </a:graphic>
          </wp:inline>
        </w:drawing>
      </w:r>
    </w:p>
    <w:p w:rsidR="00886F0D" w:rsidRDefault="00886F0D">
      <w:pPr>
        <w:rPr>
          <w:rFonts w:ascii="Verdana" w:hAnsi="Verdana"/>
          <w:sz w:val="16"/>
          <w:szCs w:val="16"/>
        </w:rPr>
      </w:pPr>
      <w:r>
        <w:rPr>
          <w:rFonts w:ascii="Verdana" w:hAnsi="Verdana"/>
          <w:sz w:val="16"/>
          <w:szCs w:val="16"/>
        </w:rPr>
        <w:t xml:space="preserve">WW1 Service </w:t>
      </w:r>
      <w:r w:rsidRPr="00886F0D">
        <w:rPr>
          <w:rFonts w:ascii="Verdana" w:hAnsi="Verdana"/>
          <w:sz w:val="16"/>
          <w:szCs w:val="16"/>
        </w:rPr>
        <w:t xml:space="preserve">Medal </w:t>
      </w:r>
      <w:r>
        <w:rPr>
          <w:rFonts w:ascii="Verdana" w:hAnsi="Verdana"/>
          <w:sz w:val="16"/>
          <w:szCs w:val="16"/>
        </w:rPr>
        <w:t xml:space="preserve">and </w:t>
      </w:r>
      <w:r w:rsidRPr="00886F0D">
        <w:rPr>
          <w:rFonts w:ascii="Verdana" w:hAnsi="Verdana"/>
          <w:sz w:val="16"/>
          <w:szCs w:val="16"/>
        </w:rPr>
        <w:t xml:space="preserve">Award Rolls </w:t>
      </w:r>
      <w:r>
        <w:rPr>
          <w:rFonts w:ascii="Verdana" w:hAnsi="Verdana"/>
          <w:sz w:val="16"/>
          <w:szCs w:val="16"/>
        </w:rPr>
        <w:t>1914-1918</w:t>
      </w:r>
    </w:p>
    <w:p w:rsidR="00886F0D" w:rsidRDefault="00886F0D">
      <w:pPr>
        <w:rPr>
          <w:rFonts w:ascii="Verdana" w:hAnsi="Verdana"/>
          <w:sz w:val="16"/>
          <w:szCs w:val="16"/>
        </w:rPr>
      </w:pPr>
      <w:r>
        <w:rPr>
          <w:rFonts w:ascii="Verdana" w:hAnsi="Verdana"/>
          <w:noProof/>
          <w:sz w:val="16"/>
          <w:szCs w:val="16"/>
        </w:rPr>
        <w:drawing>
          <wp:inline distT="0" distB="0" distL="0" distR="0">
            <wp:extent cx="5731510" cy="975307"/>
            <wp:effectExtent l="19050" t="0" r="2540" b="0"/>
            <wp:docPr id="33" name="Picture 12" descr="C:\Users\Su\AppData\Local\Microsoft\Windows\Temporary Internet Files\Content.IE5\3HCD47VL\41629_611411_5711-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AppData\Local\Microsoft\Windows\Temporary Internet Files\Content.IE5\3HCD47VL\41629_611411_5711-00160.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31510" cy="975307"/>
                    </a:xfrm>
                    <a:prstGeom prst="rect">
                      <a:avLst/>
                    </a:prstGeom>
                    <a:noFill/>
                    <a:ln w="9525">
                      <a:noFill/>
                      <a:miter lim="800000"/>
                      <a:headEnd/>
                      <a:tailEnd/>
                    </a:ln>
                  </pic:spPr>
                </pic:pic>
              </a:graphicData>
            </a:graphic>
          </wp:inline>
        </w:drawing>
      </w:r>
    </w:p>
    <w:p w:rsidR="00886F0D" w:rsidRDefault="00886F0D" w:rsidP="00886F0D">
      <w:pPr>
        <w:jc w:val="center"/>
        <w:rPr>
          <w:rFonts w:ascii="Verdana" w:hAnsi="Verdana"/>
          <w:sz w:val="24"/>
          <w:szCs w:val="24"/>
        </w:rPr>
      </w:pPr>
    </w:p>
    <w:p w:rsidR="00D31929" w:rsidRDefault="00D31929" w:rsidP="00886F0D">
      <w:pPr>
        <w:jc w:val="center"/>
        <w:rPr>
          <w:rFonts w:ascii="Verdana" w:hAnsi="Verdana"/>
          <w:sz w:val="24"/>
          <w:szCs w:val="24"/>
        </w:rPr>
      </w:pPr>
    </w:p>
    <w:p w:rsidR="00D31929" w:rsidRDefault="00D31929" w:rsidP="00886F0D">
      <w:pPr>
        <w:jc w:val="center"/>
        <w:rPr>
          <w:rFonts w:ascii="Verdana" w:hAnsi="Verdana"/>
          <w:sz w:val="24"/>
          <w:szCs w:val="24"/>
        </w:rPr>
      </w:pPr>
    </w:p>
    <w:p w:rsidR="00D31929" w:rsidRDefault="00D31929" w:rsidP="00886F0D">
      <w:pPr>
        <w:jc w:val="center"/>
        <w:rPr>
          <w:rFonts w:ascii="Verdana" w:hAnsi="Verdana"/>
          <w:sz w:val="24"/>
          <w:szCs w:val="24"/>
        </w:rPr>
      </w:pPr>
    </w:p>
    <w:p w:rsidR="006D6F54" w:rsidRDefault="006D6F54" w:rsidP="00D31929">
      <w:pPr>
        <w:jc w:val="center"/>
        <w:rPr>
          <w:rFonts w:ascii="Verdana" w:hAnsi="Verdana"/>
          <w:sz w:val="24"/>
          <w:szCs w:val="24"/>
        </w:rPr>
      </w:pPr>
      <w:r>
        <w:rPr>
          <w:rFonts w:ascii="Verdana" w:hAnsi="Verdana"/>
          <w:noProof/>
          <w:sz w:val="24"/>
          <w:szCs w:val="24"/>
        </w:rPr>
        <w:drawing>
          <wp:inline distT="0" distB="0" distL="0" distR="0">
            <wp:extent cx="5731510" cy="578940"/>
            <wp:effectExtent l="19050" t="0" r="254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731510" cy="578940"/>
                    </a:xfrm>
                    <a:prstGeom prst="rect">
                      <a:avLst/>
                    </a:prstGeom>
                    <a:noFill/>
                    <a:ln w="9525">
                      <a:noFill/>
                      <a:miter lim="800000"/>
                      <a:headEnd/>
                      <a:tailEnd/>
                    </a:ln>
                  </pic:spPr>
                </pic:pic>
              </a:graphicData>
            </a:graphic>
          </wp:inline>
        </w:drawing>
      </w:r>
      <w:r>
        <w:rPr>
          <w:rFonts w:ascii="Verdana" w:hAnsi="Verdana"/>
          <w:noProof/>
          <w:sz w:val="24"/>
          <w:szCs w:val="24"/>
        </w:rPr>
        <w:drawing>
          <wp:inline distT="0" distB="0" distL="0" distR="0">
            <wp:extent cx="4486275" cy="2476500"/>
            <wp:effectExtent l="19050" t="0" r="9525"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486275" cy="2476500"/>
                    </a:xfrm>
                    <a:prstGeom prst="rect">
                      <a:avLst/>
                    </a:prstGeom>
                    <a:noFill/>
                    <a:ln w="9525">
                      <a:noFill/>
                      <a:miter lim="800000"/>
                      <a:headEnd/>
                      <a:tailEnd/>
                    </a:ln>
                  </pic:spPr>
                </pic:pic>
              </a:graphicData>
            </a:graphic>
          </wp:inline>
        </w:drawing>
      </w:r>
    </w:p>
    <w:p w:rsidR="00D31929" w:rsidRPr="007E7D44" w:rsidRDefault="007E7D44" w:rsidP="00D31929">
      <w:pPr>
        <w:jc w:val="center"/>
        <w:rPr>
          <w:rFonts w:ascii="Verdana" w:hAnsi="Verdana"/>
          <w:i/>
          <w:sz w:val="24"/>
          <w:szCs w:val="24"/>
        </w:rPr>
      </w:pPr>
      <w:r w:rsidRPr="007E7D44">
        <w:rPr>
          <w:rFonts w:ascii="Verdana" w:hAnsi="Verdana"/>
          <w:i/>
          <w:sz w:val="24"/>
          <w:szCs w:val="24"/>
        </w:rPr>
        <w:t>Killed in Dublin</w:t>
      </w:r>
    </w:p>
    <w:p w:rsidR="00D31929" w:rsidRPr="007E7D44" w:rsidRDefault="00D31929" w:rsidP="00D31929">
      <w:pPr>
        <w:jc w:val="center"/>
        <w:rPr>
          <w:rFonts w:ascii="Verdana" w:hAnsi="Verdana"/>
          <w:i/>
          <w:sz w:val="24"/>
          <w:szCs w:val="24"/>
        </w:rPr>
      </w:pPr>
      <w:r w:rsidRPr="007E7D44">
        <w:rPr>
          <w:rFonts w:ascii="Verdana" w:hAnsi="Verdana"/>
          <w:i/>
          <w:sz w:val="24"/>
          <w:szCs w:val="24"/>
        </w:rPr>
        <w:t xml:space="preserve">Among the officers who were killed in The Dublin fighting was Lieut. Gerald </w:t>
      </w:r>
      <w:proofErr w:type="spellStart"/>
      <w:r w:rsidRPr="007E7D44">
        <w:rPr>
          <w:rFonts w:ascii="Verdana" w:hAnsi="Verdana"/>
          <w:i/>
          <w:sz w:val="24"/>
          <w:szCs w:val="24"/>
        </w:rPr>
        <w:t>Neilan</w:t>
      </w:r>
      <w:proofErr w:type="spellEnd"/>
      <w:r w:rsidRPr="007E7D44">
        <w:rPr>
          <w:rFonts w:ascii="Verdana" w:hAnsi="Verdana"/>
          <w:i/>
          <w:sz w:val="24"/>
          <w:szCs w:val="24"/>
        </w:rPr>
        <w:t xml:space="preserve"> of the Dublin Fusiliers who was formerly a member of the Birmingham Police Force attached to the D Division. Lieut. </w:t>
      </w:r>
      <w:proofErr w:type="spellStart"/>
      <w:r w:rsidRPr="007E7D44">
        <w:rPr>
          <w:rFonts w:ascii="Verdana" w:hAnsi="Verdana"/>
          <w:i/>
          <w:sz w:val="24"/>
          <w:szCs w:val="24"/>
        </w:rPr>
        <w:t>Neilan</w:t>
      </w:r>
      <w:proofErr w:type="spellEnd"/>
      <w:r w:rsidRPr="007E7D44">
        <w:rPr>
          <w:rFonts w:ascii="Verdana" w:hAnsi="Verdana"/>
          <w:i/>
          <w:sz w:val="24"/>
          <w:szCs w:val="24"/>
        </w:rPr>
        <w:t xml:space="preserve"> was the son of an Irish resident magistrate and for some years </w:t>
      </w:r>
      <w:r w:rsidR="007E7D44" w:rsidRPr="007E7D44">
        <w:rPr>
          <w:rFonts w:ascii="Verdana" w:hAnsi="Verdana"/>
          <w:i/>
          <w:sz w:val="24"/>
          <w:szCs w:val="24"/>
        </w:rPr>
        <w:t>served in the Sherwood Foresters with which regiment he took part in the South African War</w:t>
      </w:r>
    </w:p>
    <w:p w:rsidR="006D6F54" w:rsidRDefault="006D6F54" w:rsidP="006D6F54">
      <w:pPr>
        <w:jc w:val="center"/>
        <w:rPr>
          <w:rFonts w:ascii="Verdana" w:hAnsi="Verdana"/>
          <w:sz w:val="24"/>
          <w:szCs w:val="24"/>
        </w:rPr>
      </w:pPr>
    </w:p>
    <w:p w:rsidR="00515C04" w:rsidRDefault="00515C04" w:rsidP="006D6F54">
      <w:pPr>
        <w:jc w:val="center"/>
        <w:rPr>
          <w:rFonts w:ascii="Verdana" w:hAnsi="Verdana"/>
          <w:sz w:val="24"/>
          <w:szCs w:val="24"/>
        </w:rPr>
      </w:pPr>
    </w:p>
    <w:p w:rsidR="00515C04" w:rsidRDefault="00515C04" w:rsidP="006D6F54">
      <w:pPr>
        <w:jc w:val="center"/>
        <w:rPr>
          <w:rFonts w:ascii="Verdana" w:hAnsi="Verdana"/>
          <w:sz w:val="24"/>
          <w:szCs w:val="24"/>
        </w:rPr>
      </w:pPr>
    </w:p>
    <w:p w:rsidR="00515C04" w:rsidRDefault="00515C04" w:rsidP="006D6F54">
      <w:pPr>
        <w:jc w:val="center"/>
        <w:rPr>
          <w:rFonts w:ascii="Verdana" w:hAnsi="Verdana"/>
          <w:sz w:val="24"/>
          <w:szCs w:val="24"/>
        </w:rPr>
      </w:pPr>
    </w:p>
    <w:p w:rsidR="00730F3A" w:rsidRDefault="00730F3A" w:rsidP="006D6F54">
      <w:pPr>
        <w:jc w:val="center"/>
        <w:rPr>
          <w:rFonts w:ascii="Verdana" w:hAnsi="Verdana"/>
          <w:sz w:val="24"/>
          <w:szCs w:val="24"/>
        </w:rPr>
      </w:pPr>
      <w:r>
        <w:rPr>
          <w:rFonts w:ascii="Verdana" w:hAnsi="Verdana"/>
          <w:noProof/>
          <w:sz w:val="24"/>
          <w:szCs w:val="24"/>
        </w:rPr>
        <w:lastRenderedPageBreak/>
        <w:drawing>
          <wp:inline distT="0" distB="0" distL="0" distR="0">
            <wp:extent cx="5731510" cy="683908"/>
            <wp:effectExtent l="19050" t="0" r="254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31510" cy="683908"/>
                    </a:xfrm>
                    <a:prstGeom prst="rect">
                      <a:avLst/>
                    </a:prstGeom>
                    <a:noFill/>
                    <a:ln w="9525">
                      <a:noFill/>
                      <a:miter lim="800000"/>
                      <a:headEnd/>
                      <a:tailEnd/>
                    </a:ln>
                  </pic:spPr>
                </pic:pic>
              </a:graphicData>
            </a:graphic>
          </wp:inline>
        </w:drawing>
      </w:r>
      <w:r>
        <w:rPr>
          <w:rFonts w:ascii="Verdana" w:hAnsi="Verdana"/>
          <w:noProof/>
          <w:sz w:val="24"/>
          <w:szCs w:val="24"/>
        </w:rPr>
        <w:drawing>
          <wp:inline distT="0" distB="0" distL="0" distR="0">
            <wp:extent cx="3609975" cy="2171700"/>
            <wp:effectExtent l="19050" t="0" r="9525"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609975" cy="2171700"/>
                    </a:xfrm>
                    <a:prstGeom prst="rect">
                      <a:avLst/>
                    </a:prstGeom>
                    <a:noFill/>
                    <a:ln w="9525">
                      <a:noFill/>
                      <a:miter lim="800000"/>
                      <a:headEnd/>
                      <a:tailEnd/>
                    </a:ln>
                  </pic:spPr>
                </pic:pic>
              </a:graphicData>
            </a:graphic>
          </wp:inline>
        </w:drawing>
      </w:r>
    </w:p>
    <w:p w:rsidR="00886F0D" w:rsidRDefault="00886F0D">
      <w:pPr>
        <w:rPr>
          <w:rFonts w:ascii="Verdana" w:hAnsi="Verdana"/>
          <w:sz w:val="24"/>
          <w:szCs w:val="24"/>
        </w:rPr>
      </w:pPr>
    </w:p>
    <w:p w:rsidR="00886F0D" w:rsidRDefault="00886F0D">
      <w:pPr>
        <w:rPr>
          <w:rFonts w:ascii="Verdana" w:hAnsi="Verdana"/>
          <w:sz w:val="24"/>
          <w:szCs w:val="24"/>
        </w:rPr>
      </w:pPr>
    </w:p>
    <w:p w:rsidR="00886F0D" w:rsidRPr="003E1F11" w:rsidRDefault="00E076FD">
      <w:pPr>
        <w:rPr>
          <w:rFonts w:ascii="Verdana" w:hAnsi="Verdana"/>
          <w:i/>
          <w:sz w:val="24"/>
          <w:szCs w:val="24"/>
        </w:rPr>
      </w:pPr>
      <w:r w:rsidRPr="003E1F11">
        <w:rPr>
          <w:rFonts w:ascii="Verdana" w:hAnsi="Verdana"/>
          <w:i/>
          <w:sz w:val="24"/>
          <w:szCs w:val="24"/>
        </w:rPr>
        <w:t xml:space="preserve">A Commission to second Lieutenant in the Durham Light Infantry has been accepted by Gerald </w:t>
      </w:r>
      <w:proofErr w:type="spellStart"/>
      <w:r w:rsidRPr="003E1F11">
        <w:rPr>
          <w:rFonts w:ascii="Verdana" w:hAnsi="Verdana"/>
          <w:i/>
          <w:sz w:val="24"/>
          <w:szCs w:val="24"/>
        </w:rPr>
        <w:t>Neilan</w:t>
      </w:r>
      <w:proofErr w:type="spellEnd"/>
      <w:r w:rsidRPr="003E1F11">
        <w:rPr>
          <w:rFonts w:ascii="Verdana" w:hAnsi="Verdana"/>
          <w:i/>
          <w:sz w:val="24"/>
          <w:szCs w:val="24"/>
        </w:rPr>
        <w:t xml:space="preserve"> who prior to the outbreak of war was a police constable in Birmingham. His resignation from the police force has been received. </w:t>
      </w:r>
      <w:proofErr w:type="spellStart"/>
      <w:r w:rsidRPr="003E1F11">
        <w:rPr>
          <w:rFonts w:ascii="Verdana" w:hAnsi="Verdana"/>
          <w:i/>
          <w:sz w:val="24"/>
          <w:szCs w:val="24"/>
        </w:rPr>
        <w:t>Neilan</w:t>
      </w:r>
      <w:proofErr w:type="spellEnd"/>
      <w:r w:rsidRPr="003E1F11">
        <w:rPr>
          <w:rFonts w:ascii="Verdana" w:hAnsi="Verdana"/>
          <w:i/>
          <w:sz w:val="24"/>
          <w:szCs w:val="24"/>
        </w:rPr>
        <w:t xml:space="preserve"> has acted as an instructor at </w:t>
      </w:r>
      <w:proofErr w:type="spellStart"/>
      <w:r w:rsidRPr="003E1F11">
        <w:rPr>
          <w:rFonts w:ascii="Verdana" w:hAnsi="Verdana"/>
          <w:i/>
          <w:sz w:val="24"/>
          <w:szCs w:val="24"/>
        </w:rPr>
        <w:t>Budbrook</w:t>
      </w:r>
      <w:proofErr w:type="spellEnd"/>
      <w:r w:rsidRPr="003E1F11">
        <w:rPr>
          <w:rFonts w:ascii="Verdana" w:hAnsi="Verdana"/>
          <w:i/>
          <w:sz w:val="24"/>
          <w:szCs w:val="24"/>
        </w:rPr>
        <w:t xml:space="preserve"> Barracks, since August.</w:t>
      </w: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515C04" w:rsidRDefault="00515C04">
      <w:pPr>
        <w:rPr>
          <w:rFonts w:ascii="Verdana" w:hAnsi="Verdana"/>
          <w:sz w:val="24"/>
          <w:szCs w:val="24"/>
        </w:rPr>
      </w:pPr>
    </w:p>
    <w:p w:rsidR="00886F0D" w:rsidRDefault="00886F0D">
      <w:pPr>
        <w:rPr>
          <w:rFonts w:ascii="Verdana" w:hAnsi="Verdana"/>
          <w:sz w:val="24"/>
          <w:szCs w:val="24"/>
        </w:rPr>
      </w:pPr>
    </w:p>
    <w:p w:rsidR="00886F0D" w:rsidRDefault="00886F0D">
      <w:pPr>
        <w:rPr>
          <w:rFonts w:ascii="Verdana" w:hAnsi="Verdana"/>
          <w:sz w:val="24"/>
          <w:szCs w:val="24"/>
        </w:rPr>
      </w:pPr>
    </w:p>
    <w:p w:rsidR="00886F0D" w:rsidRDefault="00886F0D">
      <w:pPr>
        <w:rPr>
          <w:rFonts w:ascii="Verdana" w:hAnsi="Verdana"/>
          <w:sz w:val="24"/>
          <w:szCs w:val="24"/>
        </w:rPr>
      </w:pPr>
    </w:p>
    <w:p w:rsidR="00886F0D" w:rsidRDefault="00886F0D">
      <w:pPr>
        <w:rPr>
          <w:rFonts w:ascii="Verdana" w:hAnsi="Verdana"/>
          <w:sz w:val="24"/>
          <w:szCs w:val="24"/>
        </w:rPr>
      </w:pPr>
    </w:p>
    <w:p w:rsidR="00886F0D" w:rsidRDefault="00D17761">
      <w:pPr>
        <w:rPr>
          <w:rFonts w:ascii="Verdana" w:hAnsi="Verdana"/>
          <w:sz w:val="24"/>
          <w:szCs w:val="24"/>
        </w:rPr>
      </w:pPr>
      <w:r>
        <w:rPr>
          <w:rFonts w:ascii="Verdana" w:hAnsi="Verdana"/>
          <w:noProof/>
          <w:sz w:val="24"/>
          <w:szCs w:val="24"/>
        </w:rPr>
        <w:drawing>
          <wp:inline distT="0" distB="0" distL="0" distR="0">
            <wp:extent cx="5731510" cy="615584"/>
            <wp:effectExtent l="1905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31510" cy="615584"/>
                    </a:xfrm>
                    <a:prstGeom prst="rect">
                      <a:avLst/>
                    </a:prstGeom>
                    <a:noFill/>
                    <a:ln w="9525">
                      <a:noFill/>
                      <a:miter lim="800000"/>
                      <a:headEnd/>
                      <a:tailEnd/>
                    </a:ln>
                  </pic:spPr>
                </pic:pic>
              </a:graphicData>
            </a:graphic>
          </wp:inline>
        </w:drawing>
      </w:r>
    </w:p>
    <w:p w:rsidR="003E1F11" w:rsidRDefault="003E1F11" w:rsidP="003E1F11">
      <w:pPr>
        <w:jc w:val="center"/>
        <w:rPr>
          <w:rFonts w:ascii="Verdana" w:hAnsi="Verdana"/>
          <w:sz w:val="24"/>
          <w:szCs w:val="24"/>
        </w:rPr>
      </w:pPr>
      <w:r>
        <w:rPr>
          <w:rFonts w:ascii="Verdana" w:hAnsi="Verdana"/>
          <w:sz w:val="24"/>
          <w:szCs w:val="24"/>
        </w:rPr>
        <w:t>Military Honours for Policeman</w:t>
      </w:r>
    </w:p>
    <w:p w:rsidR="003E1F11" w:rsidRDefault="003E1F11" w:rsidP="003E1F11">
      <w:pPr>
        <w:jc w:val="center"/>
        <w:rPr>
          <w:rFonts w:ascii="Verdana" w:hAnsi="Verdana"/>
          <w:sz w:val="24"/>
          <w:szCs w:val="24"/>
        </w:rPr>
      </w:pPr>
      <w:r>
        <w:rPr>
          <w:rFonts w:ascii="Verdana" w:hAnsi="Verdana"/>
          <w:sz w:val="24"/>
          <w:szCs w:val="24"/>
        </w:rPr>
        <w:t>Edited after Gerald’s death on the last line of the text</w:t>
      </w:r>
    </w:p>
    <w:p w:rsidR="003E1F11" w:rsidRDefault="003E1F11" w:rsidP="003E1F11">
      <w:pPr>
        <w:jc w:val="center"/>
        <w:rPr>
          <w:rFonts w:ascii="Verdana" w:hAnsi="Verdana"/>
          <w:sz w:val="24"/>
          <w:szCs w:val="24"/>
        </w:rPr>
      </w:pPr>
      <w:r>
        <w:rPr>
          <w:rFonts w:ascii="Verdana" w:hAnsi="Verdana"/>
          <w:sz w:val="24"/>
          <w:szCs w:val="24"/>
        </w:rPr>
        <w:t>His commission Lieutenant 10</w:t>
      </w:r>
      <w:r w:rsidRPr="003E1F11">
        <w:rPr>
          <w:rFonts w:ascii="Verdana" w:hAnsi="Verdana"/>
          <w:sz w:val="24"/>
          <w:szCs w:val="24"/>
          <w:vertAlign w:val="superscript"/>
        </w:rPr>
        <w:t>th</w:t>
      </w:r>
      <w:r>
        <w:rPr>
          <w:rFonts w:ascii="Verdana" w:hAnsi="Verdana"/>
          <w:sz w:val="24"/>
          <w:szCs w:val="24"/>
        </w:rPr>
        <w:t xml:space="preserve"> Dublin Fusiliers</w:t>
      </w:r>
    </w:p>
    <w:p w:rsidR="00D17761" w:rsidRDefault="00D17761" w:rsidP="00D17761">
      <w:pPr>
        <w:jc w:val="center"/>
        <w:rPr>
          <w:rFonts w:ascii="Verdana" w:hAnsi="Verdana"/>
          <w:sz w:val="24"/>
          <w:szCs w:val="24"/>
        </w:rPr>
      </w:pPr>
      <w:r>
        <w:rPr>
          <w:rFonts w:ascii="Verdana" w:hAnsi="Verdana"/>
          <w:noProof/>
          <w:sz w:val="24"/>
          <w:szCs w:val="24"/>
        </w:rPr>
        <w:drawing>
          <wp:inline distT="0" distB="0" distL="0" distR="0">
            <wp:extent cx="3990975" cy="5953125"/>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990975" cy="5953125"/>
                    </a:xfrm>
                    <a:prstGeom prst="rect">
                      <a:avLst/>
                    </a:prstGeom>
                    <a:noFill/>
                    <a:ln w="9525">
                      <a:noFill/>
                      <a:miter lim="800000"/>
                      <a:headEnd/>
                      <a:tailEnd/>
                    </a:ln>
                  </pic:spPr>
                </pic:pic>
              </a:graphicData>
            </a:graphic>
          </wp:inline>
        </w:drawing>
      </w:r>
    </w:p>
    <w:p w:rsidR="00D17761" w:rsidRDefault="00D17761" w:rsidP="00D17761">
      <w:pPr>
        <w:jc w:val="center"/>
        <w:rPr>
          <w:rFonts w:ascii="Verdana" w:hAnsi="Verdana"/>
          <w:sz w:val="24"/>
          <w:szCs w:val="24"/>
        </w:rPr>
      </w:pPr>
    </w:p>
    <w:p w:rsidR="00D17761" w:rsidRDefault="00D17761" w:rsidP="00D17761">
      <w:pPr>
        <w:jc w:val="center"/>
        <w:rPr>
          <w:rFonts w:ascii="Verdana" w:hAnsi="Verdana"/>
          <w:sz w:val="24"/>
          <w:szCs w:val="24"/>
        </w:rPr>
      </w:pPr>
    </w:p>
    <w:p w:rsidR="00D17761" w:rsidRDefault="00D17761" w:rsidP="00D17761">
      <w:pPr>
        <w:jc w:val="center"/>
        <w:rPr>
          <w:rFonts w:ascii="Verdana" w:hAnsi="Verdana"/>
          <w:sz w:val="24"/>
          <w:szCs w:val="24"/>
        </w:rPr>
      </w:pPr>
    </w:p>
    <w:p w:rsidR="00D17761" w:rsidRDefault="00D17761" w:rsidP="00D17761">
      <w:pPr>
        <w:jc w:val="center"/>
        <w:rPr>
          <w:rFonts w:ascii="Verdana" w:hAnsi="Verdana"/>
          <w:sz w:val="24"/>
          <w:szCs w:val="24"/>
        </w:rPr>
      </w:pPr>
    </w:p>
    <w:p w:rsidR="00D17761" w:rsidRDefault="00D17761" w:rsidP="00D17761">
      <w:pPr>
        <w:jc w:val="center"/>
        <w:rPr>
          <w:rFonts w:ascii="Verdana" w:hAnsi="Verdana"/>
          <w:sz w:val="24"/>
          <w:szCs w:val="24"/>
        </w:rPr>
      </w:pPr>
    </w:p>
    <w:p w:rsidR="00D17761" w:rsidRDefault="00D17761" w:rsidP="00D17761">
      <w:pPr>
        <w:jc w:val="center"/>
        <w:rPr>
          <w:rFonts w:ascii="Verdana" w:hAnsi="Verdana"/>
          <w:sz w:val="24"/>
          <w:szCs w:val="24"/>
        </w:rPr>
      </w:pPr>
    </w:p>
    <w:p w:rsidR="00D17761" w:rsidRDefault="008916C8" w:rsidP="00D17761">
      <w:pPr>
        <w:jc w:val="center"/>
        <w:rPr>
          <w:rFonts w:ascii="Verdana" w:hAnsi="Verdana"/>
          <w:sz w:val="24"/>
          <w:szCs w:val="24"/>
        </w:rPr>
      </w:pPr>
      <w:r w:rsidRPr="008916C8">
        <w:rPr>
          <w:rFonts w:ascii="Verdana" w:hAnsi="Verdana"/>
          <w:noProof/>
          <w:sz w:val="24"/>
          <w:szCs w:val="24"/>
        </w:rPr>
        <w:drawing>
          <wp:inline distT="0" distB="0" distL="0" distR="0">
            <wp:extent cx="5731510" cy="55530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31510" cy="555302"/>
                    </a:xfrm>
                    <a:prstGeom prst="rect">
                      <a:avLst/>
                    </a:prstGeom>
                    <a:noFill/>
                    <a:ln w="9525">
                      <a:noFill/>
                      <a:miter lim="800000"/>
                      <a:headEnd/>
                      <a:tailEnd/>
                    </a:ln>
                  </pic:spPr>
                </pic:pic>
              </a:graphicData>
            </a:graphic>
          </wp:inline>
        </w:drawing>
      </w:r>
    </w:p>
    <w:p w:rsidR="00D17761" w:rsidRDefault="008916C8" w:rsidP="00D17761">
      <w:pPr>
        <w:jc w:val="center"/>
        <w:rPr>
          <w:rFonts w:ascii="Verdana" w:hAnsi="Verdana"/>
          <w:sz w:val="24"/>
          <w:szCs w:val="24"/>
        </w:rPr>
      </w:pPr>
      <w:r w:rsidRPr="008916C8">
        <w:rPr>
          <w:rFonts w:ascii="Verdana" w:hAnsi="Verdana"/>
          <w:noProof/>
          <w:sz w:val="24"/>
          <w:szCs w:val="24"/>
        </w:rPr>
        <w:drawing>
          <wp:inline distT="0" distB="0" distL="0" distR="0">
            <wp:extent cx="4486275" cy="2400300"/>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486275" cy="2400300"/>
                    </a:xfrm>
                    <a:prstGeom prst="rect">
                      <a:avLst/>
                    </a:prstGeom>
                    <a:noFill/>
                    <a:ln w="9525">
                      <a:noFill/>
                      <a:miter lim="800000"/>
                      <a:headEnd/>
                      <a:tailEnd/>
                    </a:ln>
                  </pic:spPr>
                </pic:pic>
              </a:graphicData>
            </a:graphic>
          </wp:inline>
        </w:drawing>
      </w:r>
    </w:p>
    <w:p w:rsidR="00D17761" w:rsidRDefault="00D17761" w:rsidP="00D17761">
      <w:pPr>
        <w:jc w:val="center"/>
        <w:rPr>
          <w:rFonts w:ascii="Verdana" w:hAnsi="Verdana"/>
          <w:sz w:val="24"/>
          <w:szCs w:val="24"/>
        </w:rPr>
      </w:pPr>
    </w:p>
    <w:p w:rsidR="00D17761" w:rsidRDefault="00D17761" w:rsidP="00D17761">
      <w:pPr>
        <w:jc w:val="center"/>
        <w:rPr>
          <w:rFonts w:ascii="Verdana" w:hAnsi="Verdana"/>
          <w:sz w:val="24"/>
          <w:szCs w:val="24"/>
        </w:rPr>
      </w:pPr>
    </w:p>
    <w:p w:rsidR="00886F0D" w:rsidRDefault="003E1F11" w:rsidP="003E1F11">
      <w:pPr>
        <w:jc w:val="center"/>
        <w:rPr>
          <w:rFonts w:ascii="Verdana" w:hAnsi="Verdana"/>
          <w:sz w:val="24"/>
          <w:szCs w:val="24"/>
        </w:rPr>
      </w:pPr>
      <w:r>
        <w:rPr>
          <w:rFonts w:ascii="Verdana" w:hAnsi="Verdana"/>
          <w:sz w:val="24"/>
          <w:szCs w:val="24"/>
        </w:rPr>
        <w:t>A Birmingham Officer Killed</w:t>
      </w:r>
    </w:p>
    <w:p w:rsidR="003E1F11" w:rsidRPr="003E1F11" w:rsidRDefault="003E1F11" w:rsidP="003E1F11">
      <w:pPr>
        <w:jc w:val="center"/>
        <w:rPr>
          <w:rFonts w:ascii="Verdana" w:hAnsi="Verdana"/>
          <w:i/>
        </w:rPr>
      </w:pPr>
      <w:r w:rsidRPr="003E1F11">
        <w:rPr>
          <w:rFonts w:ascii="Verdana" w:hAnsi="Verdana"/>
          <w:i/>
        </w:rPr>
        <w:t xml:space="preserve">It is reported that Lieut. Gerald </w:t>
      </w:r>
      <w:proofErr w:type="spellStart"/>
      <w:r w:rsidRPr="003E1F11">
        <w:rPr>
          <w:rFonts w:ascii="Verdana" w:hAnsi="Verdana"/>
          <w:i/>
        </w:rPr>
        <w:t>Neilan</w:t>
      </w:r>
      <w:proofErr w:type="spellEnd"/>
      <w:r w:rsidRPr="003E1F11">
        <w:rPr>
          <w:rFonts w:ascii="Verdana" w:hAnsi="Verdana"/>
          <w:i/>
        </w:rPr>
        <w:t xml:space="preserve">, Dublin Fusiliers has met his death in the fighting at Dublin. </w:t>
      </w:r>
      <w:proofErr w:type="spellStart"/>
      <w:r w:rsidRPr="003E1F11">
        <w:rPr>
          <w:rFonts w:ascii="Verdana" w:hAnsi="Verdana"/>
          <w:i/>
        </w:rPr>
        <w:t>Lieut</w:t>
      </w:r>
      <w:proofErr w:type="spellEnd"/>
      <w:r w:rsidRPr="003E1F11">
        <w:rPr>
          <w:rFonts w:ascii="Verdana" w:hAnsi="Verdana"/>
          <w:i/>
        </w:rPr>
        <w:t xml:space="preserve"> </w:t>
      </w:r>
      <w:proofErr w:type="spellStart"/>
      <w:r w:rsidRPr="003E1F11">
        <w:rPr>
          <w:rFonts w:ascii="Verdana" w:hAnsi="Verdana"/>
          <w:i/>
        </w:rPr>
        <w:t>Neilan</w:t>
      </w:r>
      <w:proofErr w:type="spellEnd"/>
      <w:r w:rsidRPr="003E1F11">
        <w:rPr>
          <w:rFonts w:ascii="Verdana" w:hAnsi="Verdana"/>
          <w:i/>
        </w:rPr>
        <w:t xml:space="preserve"> was formerly Police Constable 24 D in the Birmingham Police Force and joined the Army in the early part of the War. He was a Swedish Drill expert. He was soon offered a commission which he accepted and he played an active part in raising the Irish Battalion of the Northumberland Fusiliers. When the battalion proceeded to the front he was drafted to Dublin where he had been engaged in recruiting duties for some months. </w:t>
      </w:r>
      <w:proofErr w:type="spellStart"/>
      <w:r w:rsidRPr="003E1F11">
        <w:rPr>
          <w:rFonts w:ascii="Verdana" w:hAnsi="Verdana"/>
          <w:i/>
        </w:rPr>
        <w:t>Neilan’s</w:t>
      </w:r>
      <w:proofErr w:type="spellEnd"/>
      <w:r w:rsidRPr="003E1F11">
        <w:rPr>
          <w:rFonts w:ascii="Verdana" w:hAnsi="Verdana"/>
          <w:i/>
        </w:rPr>
        <w:t xml:space="preserve"> death it is stated took place within half a mile of his mother’s house.</w:t>
      </w:r>
    </w:p>
    <w:p w:rsidR="00886F0D" w:rsidRDefault="00886F0D">
      <w:pPr>
        <w:rPr>
          <w:rFonts w:ascii="Verdana" w:hAnsi="Verdana"/>
          <w:sz w:val="24"/>
          <w:szCs w:val="24"/>
        </w:rPr>
      </w:pPr>
    </w:p>
    <w:p w:rsidR="00886F0D" w:rsidRDefault="00886F0D">
      <w:pPr>
        <w:rPr>
          <w:rFonts w:ascii="Verdana" w:hAnsi="Verdana"/>
          <w:sz w:val="24"/>
          <w:szCs w:val="24"/>
        </w:rPr>
      </w:pPr>
    </w:p>
    <w:p w:rsidR="00886F0D" w:rsidRDefault="00886F0D">
      <w:pPr>
        <w:rPr>
          <w:rFonts w:ascii="Verdana" w:hAnsi="Verdana"/>
          <w:sz w:val="24"/>
          <w:szCs w:val="24"/>
        </w:rPr>
      </w:pPr>
    </w:p>
    <w:p w:rsidR="00886F0D" w:rsidRDefault="00886F0D">
      <w:pPr>
        <w:rPr>
          <w:rFonts w:ascii="Verdana" w:hAnsi="Verdana"/>
          <w:sz w:val="24"/>
          <w:szCs w:val="24"/>
        </w:rPr>
      </w:pPr>
    </w:p>
    <w:p w:rsidR="00886F0D" w:rsidRDefault="00886F0D">
      <w:pPr>
        <w:rPr>
          <w:rFonts w:ascii="Verdana" w:hAnsi="Verdana"/>
          <w:sz w:val="24"/>
          <w:szCs w:val="24"/>
        </w:rPr>
      </w:pPr>
    </w:p>
    <w:p w:rsidR="0045786C" w:rsidRDefault="0045786C">
      <w:pPr>
        <w:rPr>
          <w:rFonts w:ascii="Verdana" w:hAnsi="Verdana"/>
          <w:sz w:val="24"/>
          <w:szCs w:val="24"/>
        </w:rPr>
      </w:pPr>
      <w:r w:rsidRPr="0045786C">
        <w:rPr>
          <w:rFonts w:ascii="Verdana" w:hAnsi="Verdana"/>
          <w:sz w:val="24"/>
          <w:szCs w:val="24"/>
        </w:rPr>
        <w:lastRenderedPageBreak/>
        <w:t>Police Service History</w:t>
      </w:r>
      <w:r w:rsidR="00350970">
        <w:rPr>
          <w:rFonts w:ascii="Verdana" w:hAnsi="Verdana"/>
          <w:sz w:val="24"/>
          <w:szCs w:val="24"/>
        </w:rPr>
        <w:t xml:space="preserve"> </w:t>
      </w:r>
    </w:p>
    <w:p w:rsidR="00C17183" w:rsidRPr="00C17183" w:rsidRDefault="00C17183" w:rsidP="00C17183">
      <w:pPr>
        <w:rPr>
          <w:rFonts w:ascii="Verdana" w:hAnsi="Verdana"/>
          <w:sz w:val="20"/>
          <w:szCs w:val="20"/>
        </w:rPr>
      </w:pPr>
      <w:r w:rsidRPr="00C17183">
        <w:rPr>
          <w:rFonts w:ascii="Verdana" w:hAnsi="Verdana"/>
          <w:sz w:val="20"/>
          <w:szCs w:val="20"/>
        </w:rPr>
        <w:t>Gerald joined the Bir</w:t>
      </w:r>
      <w:r>
        <w:rPr>
          <w:rFonts w:ascii="Verdana" w:hAnsi="Verdana"/>
          <w:sz w:val="20"/>
          <w:szCs w:val="20"/>
        </w:rPr>
        <w:t xml:space="preserve">mingham City Police on </w:t>
      </w:r>
      <w:r w:rsidRPr="00C17183">
        <w:rPr>
          <w:rFonts w:ascii="Verdana" w:hAnsi="Verdana"/>
          <w:sz w:val="20"/>
          <w:szCs w:val="20"/>
        </w:rPr>
        <w:t>18</w:t>
      </w:r>
      <w:r>
        <w:rPr>
          <w:rFonts w:ascii="Verdana" w:hAnsi="Verdana"/>
          <w:sz w:val="20"/>
          <w:szCs w:val="20"/>
        </w:rPr>
        <w:t>th</w:t>
      </w:r>
      <w:r w:rsidRPr="00C17183">
        <w:rPr>
          <w:rFonts w:ascii="Verdana" w:hAnsi="Verdana"/>
          <w:sz w:val="20"/>
          <w:szCs w:val="20"/>
        </w:rPr>
        <w:t xml:space="preserve"> January 1908, </w:t>
      </w:r>
      <w:r w:rsidR="001368B5">
        <w:rPr>
          <w:rFonts w:ascii="Verdana" w:hAnsi="Verdana"/>
          <w:sz w:val="20"/>
          <w:szCs w:val="20"/>
        </w:rPr>
        <w:t xml:space="preserve">ex Army, and </w:t>
      </w:r>
      <w:r w:rsidRPr="00C17183">
        <w:rPr>
          <w:rFonts w:ascii="Verdana" w:hAnsi="Verdana"/>
          <w:sz w:val="20"/>
          <w:szCs w:val="20"/>
        </w:rPr>
        <w:t>serv</w:t>
      </w:r>
      <w:r w:rsidR="001368B5">
        <w:rPr>
          <w:rFonts w:ascii="Verdana" w:hAnsi="Verdana"/>
          <w:sz w:val="20"/>
          <w:szCs w:val="20"/>
        </w:rPr>
        <w:t>ed</w:t>
      </w:r>
      <w:r w:rsidRPr="00C17183">
        <w:rPr>
          <w:rFonts w:ascii="Verdana" w:hAnsi="Verdana"/>
          <w:sz w:val="20"/>
          <w:szCs w:val="20"/>
        </w:rPr>
        <w:t xml:space="preserve"> on the ‘D’ Div</w:t>
      </w:r>
      <w:r w:rsidR="001A6A44">
        <w:rPr>
          <w:rFonts w:ascii="Verdana" w:hAnsi="Verdana"/>
          <w:sz w:val="20"/>
          <w:szCs w:val="20"/>
        </w:rPr>
        <w:t>ision with warrant number 7675.</w:t>
      </w:r>
    </w:p>
    <w:p w:rsidR="00D15FCD" w:rsidRDefault="00D15FCD" w:rsidP="00D15FCD">
      <w:pPr>
        <w:spacing w:after="0"/>
        <w:jc w:val="center"/>
        <w:rPr>
          <w:rFonts w:ascii="Verdana" w:hAnsi="Verdana"/>
          <w:sz w:val="20"/>
          <w:szCs w:val="20"/>
        </w:rPr>
      </w:pPr>
      <w:r>
        <w:rPr>
          <w:rFonts w:ascii="Verdana" w:hAnsi="Verdana"/>
          <w:noProof/>
          <w:sz w:val="20"/>
          <w:szCs w:val="20"/>
        </w:rPr>
        <w:drawing>
          <wp:inline distT="0" distB="0" distL="0" distR="0">
            <wp:extent cx="1612081" cy="2150539"/>
            <wp:effectExtent l="19050" t="0" r="7169" b="0"/>
            <wp:docPr id="19" name="Picture 1" descr="C:\Users\Su\Desktop\WW1 Roll of Honour\571 Folders holding documents all nominals\NEILAN Gerald Aloysius Casualty\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NEILAN Gerald Aloysius Casualty\P1010116.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614412" cy="2153649"/>
                    </a:xfrm>
                    <a:prstGeom prst="rect">
                      <a:avLst/>
                    </a:prstGeom>
                    <a:noFill/>
                    <a:ln w="9525">
                      <a:noFill/>
                      <a:miter lim="800000"/>
                      <a:headEnd/>
                      <a:tailEnd/>
                    </a:ln>
                  </pic:spPr>
                </pic:pic>
              </a:graphicData>
            </a:graphic>
          </wp:inline>
        </w:drawing>
      </w:r>
      <w:r>
        <w:rPr>
          <w:rFonts w:ascii="Verdana" w:hAnsi="Verdana"/>
          <w:sz w:val="20"/>
          <w:szCs w:val="20"/>
        </w:rPr>
        <w:t xml:space="preserve">                       </w:t>
      </w:r>
      <w:r>
        <w:rPr>
          <w:rFonts w:ascii="Verdana" w:hAnsi="Verdana"/>
          <w:noProof/>
          <w:sz w:val="20"/>
          <w:szCs w:val="20"/>
        </w:rPr>
        <w:drawing>
          <wp:inline distT="0" distB="0" distL="0" distR="0">
            <wp:extent cx="1613664" cy="2152650"/>
            <wp:effectExtent l="19050" t="0" r="5586" b="0"/>
            <wp:docPr id="21" name="Picture 3" descr="C:\Users\Su\Desktop\WW1 Roll of Honour\571 Folders holding documents all nominals\NEILAN Gerald Aloysius Casualty\P10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NEILAN Gerald Aloysius Casualty\P1010077.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16580" cy="2156540"/>
                    </a:xfrm>
                    <a:prstGeom prst="rect">
                      <a:avLst/>
                    </a:prstGeom>
                    <a:noFill/>
                    <a:ln w="9525">
                      <a:noFill/>
                      <a:miter lim="800000"/>
                      <a:headEnd/>
                      <a:tailEnd/>
                    </a:ln>
                  </pic:spPr>
                </pic:pic>
              </a:graphicData>
            </a:graphic>
          </wp:inline>
        </w:drawing>
      </w:r>
    </w:p>
    <w:p w:rsidR="00D15FCD" w:rsidRDefault="00D15FCD" w:rsidP="001A6A44">
      <w:pPr>
        <w:spacing w:after="0"/>
        <w:rPr>
          <w:rFonts w:ascii="Verdana" w:hAnsi="Verdana"/>
          <w:sz w:val="20"/>
          <w:szCs w:val="20"/>
        </w:rPr>
      </w:pPr>
    </w:p>
    <w:p w:rsidR="00D15FCD" w:rsidRDefault="00D15FCD" w:rsidP="001A6A44">
      <w:pPr>
        <w:spacing w:after="0"/>
        <w:rPr>
          <w:rFonts w:ascii="Verdana" w:hAnsi="Verdana"/>
          <w:sz w:val="20"/>
          <w:szCs w:val="20"/>
        </w:rPr>
      </w:pPr>
    </w:p>
    <w:p w:rsidR="00D15FCD" w:rsidRDefault="00D15FCD" w:rsidP="001A6A44">
      <w:pPr>
        <w:spacing w:after="0"/>
        <w:rPr>
          <w:rFonts w:ascii="Verdana" w:hAnsi="Verdana"/>
          <w:sz w:val="20"/>
          <w:szCs w:val="20"/>
        </w:rPr>
      </w:pPr>
    </w:p>
    <w:p w:rsidR="00D15FCD" w:rsidRDefault="00D15FCD" w:rsidP="001A6A44">
      <w:pPr>
        <w:spacing w:after="0"/>
        <w:rPr>
          <w:rFonts w:ascii="Verdana" w:hAnsi="Verdana"/>
          <w:sz w:val="20"/>
          <w:szCs w:val="20"/>
        </w:rPr>
      </w:pPr>
      <w:r>
        <w:rPr>
          <w:rFonts w:ascii="Verdana" w:hAnsi="Verdana"/>
          <w:noProof/>
          <w:sz w:val="20"/>
          <w:szCs w:val="20"/>
        </w:rPr>
        <w:drawing>
          <wp:inline distT="0" distB="0" distL="0" distR="0">
            <wp:extent cx="5731510" cy="1671382"/>
            <wp:effectExtent l="19050" t="0" r="2540" b="0"/>
            <wp:docPr id="20" name="Picture 2" descr="C:\Users\Su\Desktop\WW1 Roll of Honour\571 Folders holding documents all nominals\NEILAN Gerald Aloysius Casualty\P101007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571 Folders holding documents all nominals\NEILAN Gerald Aloysius Casualty\P1010077 - Copy.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31510" cy="1671382"/>
                    </a:xfrm>
                    <a:prstGeom prst="rect">
                      <a:avLst/>
                    </a:prstGeom>
                    <a:noFill/>
                    <a:ln w="9525">
                      <a:noFill/>
                      <a:miter lim="800000"/>
                      <a:headEnd/>
                      <a:tailEnd/>
                    </a:ln>
                  </pic:spPr>
                </pic:pic>
              </a:graphicData>
            </a:graphic>
          </wp:inline>
        </w:drawing>
      </w:r>
    </w:p>
    <w:p w:rsidR="00D15FCD" w:rsidRDefault="00D15FCD" w:rsidP="001A6A44">
      <w:pPr>
        <w:spacing w:after="0"/>
        <w:rPr>
          <w:rFonts w:ascii="Verdana" w:hAnsi="Verdana"/>
          <w:sz w:val="20"/>
          <w:szCs w:val="20"/>
        </w:rPr>
      </w:pPr>
    </w:p>
    <w:p w:rsidR="00DC438B" w:rsidRDefault="00DC438B" w:rsidP="001A6A44">
      <w:pPr>
        <w:spacing w:after="0"/>
        <w:rPr>
          <w:rFonts w:ascii="Verdana" w:hAnsi="Verdana"/>
          <w:sz w:val="20"/>
          <w:szCs w:val="20"/>
        </w:rPr>
      </w:pPr>
    </w:p>
    <w:p w:rsidR="00DC438B" w:rsidRDefault="00DC438B" w:rsidP="001A6A44">
      <w:pPr>
        <w:spacing w:after="0"/>
        <w:rPr>
          <w:rFonts w:ascii="Verdana" w:hAnsi="Verdana"/>
          <w:sz w:val="20"/>
          <w:szCs w:val="20"/>
        </w:rPr>
      </w:pPr>
    </w:p>
    <w:p w:rsidR="00C17183" w:rsidRDefault="00C17183" w:rsidP="001A6A44">
      <w:pPr>
        <w:spacing w:after="0"/>
        <w:rPr>
          <w:rFonts w:ascii="Verdana" w:hAnsi="Verdana"/>
          <w:sz w:val="20"/>
          <w:szCs w:val="20"/>
        </w:rPr>
      </w:pPr>
      <w:r>
        <w:rPr>
          <w:rFonts w:ascii="Verdana" w:hAnsi="Verdana"/>
          <w:sz w:val="20"/>
          <w:szCs w:val="20"/>
        </w:rPr>
        <w:t>Gerald resigned on</w:t>
      </w:r>
      <w:r w:rsidRPr="00C17183">
        <w:rPr>
          <w:rFonts w:ascii="Verdana" w:hAnsi="Verdana"/>
          <w:sz w:val="20"/>
          <w:szCs w:val="20"/>
        </w:rPr>
        <w:t xml:space="preserve"> 20</w:t>
      </w:r>
      <w:r>
        <w:rPr>
          <w:rFonts w:ascii="Verdana" w:hAnsi="Verdana"/>
          <w:sz w:val="20"/>
          <w:szCs w:val="20"/>
        </w:rPr>
        <w:t>th</w:t>
      </w:r>
      <w:r w:rsidRPr="00C17183">
        <w:rPr>
          <w:rFonts w:ascii="Verdana" w:hAnsi="Verdana"/>
          <w:sz w:val="20"/>
          <w:szCs w:val="20"/>
        </w:rPr>
        <w:t xml:space="preserve"> December 1914 to rejoin the Army and was immediately given a commission being gazetted to the 24th Battalion, Northumberland Fusiliers, later transferring to the Royal Dublin Fusiliers. He was serving in Dublin engaged in recruitment duties when killed not half a mile from his parent’s house.</w:t>
      </w:r>
    </w:p>
    <w:p w:rsidR="001A6A44" w:rsidRDefault="001A6A44" w:rsidP="001A6A44">
      <w:pPr>
        <w:spacing w:after="0"/>
        <w:rPr>
          <w:rFonts w:ascii="Verdana" w:hAnsi="Verdana"/>
          <w:sz w:val="16"/>
          <w:szCs w:val="16"/>
        </w:rPr>
      </w:pPr>
      <w:r w:rsidRPr="001A6A44">
        <w:rPr>
          <w:rFonts w:ascii="Verdana" w:hAnsi="Verdana"/>
          <w:sz w:val="16"/>
          <w:szCs w:val="16"/>
        </w:rPr>
        <w:t>Birmingham City police Records</w:t>
      </w:r>
    </w:p>
    <w:p w:rsidR="00D15FCD" w:rsidRDefault="00D15FCD"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3E1F11" w:rsidRDefault="003E1F11" w:rsidP="001A6A44">
      <w:pPr>
        <w:spacing w:after="0"/>
        <w:rPr>
          <w:rFonts w:ascii="Verdana" w:hAnsi="Verdana"/>
          <w:sz w:val="16"/>
          <w:szCs w:val="16"/>
        </w:rPr>
      </w:pPr>
    </w:p>
    <w:p w:rsidR="003E1F11" w:rsidRDefault="003E1F11" w:rsidP="001A6A44">
      <w:pPr>
        <w:spacing w:after="0"/>
        <w:rPr>
          <w:rFonts w:ascii="Verdana" w:hAnsi="Verdana"/>
          <w:sz w:val="16"/>
          <w:szCs w:val="16"/>
        </w:rPr>
      </w:pPr>
    </w:p>
    <w:p w:rsidR="003E1F11" w:rsidRDefault="003E1F11"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Default="00515C04" w:rsidP="001A6A44">
      <w:pPr>
        <w:spacing w:after="0"/>
        <w:rPr>
          <w:rFonts w:ascii="Verdana" w:hAnsi="Verdana"/>
          <w:sz w:val="16"/>
          <w:szCs w:val="16"/>
        </w:rPr>
      </w:pPr>
    </w:p>
    <w:p w:rsidR="00515C04" w:rsidRPr="001A6A44" w:rsidRDefault="00515C04" w:rsidP="001A6A44">
      <w:pPr>
        <w:spacing w:after="0"/>
        <w:rPr>
          <w:rFonts w:ascii="Verdana" w:hAnsi="Verdana"/>
          <w:sz w:val="16"/>
          <w:szCs w:val="16"/>
        </w:rPr>
      </w:pPr>
    </w:p>
    <w:p w:rsidR="00DC438B" w:rsidRDefault="00DC438B">
      <w:pPr>
        <w:rPr>
          <w:rFonts w:ascii="Verdana" w:hAnsi="Verdana"/>
          <w:sz w:val="20"/>
          <w:szCs w:val="20"/>
        </w:rPr>
      </w:pPr>
    </w:p>
    <w:p w:rsidR="00427F91" w:rsidRDefault="00427F91">
      <w:pPr>
        <w:rPr>
          <w:rFonts w:ascii="Verdana" w:hAnsi="Verdana"/>
          <w:sz w:val="20"/>
          <w:szCs w:val="20"/>
        </w:rPr>
      </w:pPr>
      <w:r w:rsidRPr="00427F91">
        <w:rPr>
          <w:rFonts w:ascii="Verdana" w:hAnsi="Verdana"/>
          <w:sz w:val="20"/>
          <w:szCs w:val="20"/>
        </w:rPr>
        <w:lastRenderedPageBreak/>
        <w:t>In 1911, Gerald was one</w:t>
      </w:r>
      <w:r w:rsidR="00D15FCD">
        <w:rPr>
          <w:rFonts w:ascii="Verdana" w:hAnsi="Verdana"/>
          <w:sz w:val="20"/>
          <w:szCs w:val="20"/>
        </w:rPr>
        <w:t xml:space="preserve"> of 32 police officers lodging </w:t>
      </w:r>
      <w:r w:rsidRPr="00427F91">
        <w:rPr>
          <w:rFonts w:ascii="Verdana" w:hAnsi="Verdana"/>
          <w:sz w:val="20"/>
          <w:szCs w:val="20"/>
        </w:rPr>
        <w:t>at Duke Street Police Station, Birmingham.</w:t>
      </w:r>
    </w:p>
    <w:p w:rsidR="00DC438B" w:rsidRDefault="00DC438B">
      <w:pPr>
        <w:rPr>
          <w:rFonts w:ascii="Verdana" w:hAnsi="Verdana"/>
          <w:sz w:val="20"/>
          <w:szCs w:val="20"/>
        </w:rPr>
      </w:pPr>
      <w:r>
        <w:rPr>
          <w:rFonts w:ascii="Verdana" w:hAnsi="Verdana"/>
          <w:noProof/>
          <w:sz w:val="20"/>
          <w:szCs w:val="20"/>
        </w:rPr>
        <w:drawing>
          <wp:inline distT="0" distB="0" distL="0" distR="0">
            <wp:extent cx="5731510" cy="3386801"/>
            <wp:effectExtent l="19050" t="0" r="2540" b="0"/>
            <wp:docPr id="26" name="Picture 7" descr="C:\Users\Su\Desktop\WW1 Roll of Honour\571 Folders holding documents all nominals\NEILAN Gerald Aloysius Casualty\1911 census police cons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esktop\WW1 Roll of Honour\571 Folders holding documents all nominals\NEILAN Gerald Aloysius Casualty\1911 census police constables.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1510" cy="3386801"/>
                    </a:xfrm>
                    <a:prstGeom prst="rect">
                      <a:avLst/>
                    </a:prstGeom>
                    <a:noFill/>
                    <a:ln w="9525">
                      <a:noFill/>
                      <a:miter lim="800000"/>
                      <a:headEnd/>
                      <a:tailEnd/>
                    </a:ln>
                  </pic:spPr>
                </pic:pic>
              </a:graphicData>
            </a:graphic>
          </wp:inline>
        </w:drawing>
      </w:r>
    </w:p>
    <w:p w:rsidR="00DC438B" w:rsidRDefault="00DC438B">
      <w:pPr>
        <w:rPr>
          <w:rFonts w:ascii="Verdana" w:hAnsi="Verdana"/>
          <w:sz w:val="20"/>
          <w:szCs w:val="20"/>
        </w:rPr>
      </w:pPr>
    </w:p>
    <w:p w:rsidR="00D15FCD" w:rsidRDefault="00D15FCD">
      <w:pPr>
        <w:rPr>
          <w:rFonts w:ascii="Verdana" w:hAnsi="Verdana"/>
          <w:sz w:val="20"/>
          <w:szCs w:val="20"/>
        </w:rPr>
      </w:pPr>
      <w:r>
        <w:rPr>
          <w:rFonts w:ascii="Verdana" w:hAnsi="Verdana"/>
          <w:sz w:val="20"/>
          <w:szCs w:val="20"/>
        </w:rPr>
        <w:t>Birmingham City police Records</w:t>
      </w:r>
      <w:r w:rsidR="00CE423C">
        <w:rPr>
          <w:rFonts w:ascii="Verdana" w:hAnsi="Verdana"/>
          <w:sz w:val="20"/>
          <w:szCs w:val="20"/>
        </w:rPr>
        <w:t xml:space="preserve"> dated 20th November 1916</w:t>
      </w:r>
      <w:r>
        <w:rPr>
          <w:rFonts w:ascii="Verdana" w:hAnsi="Verdana"/>
          <w:sz w:val="20"/>
          <w:szCs w:val="20"/>
        </w:rPr>
        <w:t xml:space="preserve"> detail Gerald’s death</w:t>
      </w:r>
      <w:r w:rsidR="00CE423C">
        <w:rPr>
          <w:rFonts w:ascii="Verdana" w:hAnsi="Verdana"/>
          <w:sz w:val="20"/>
          <w:szCs w:val="20"/>
        </w:rPr>
        <w:t>, Single Lt 10</w:t>
      </w:r>
      <w:r w:rsidR="00CE423C" w:rsidRPr="00CE423C">
        <w:rPr>
          <w:rFonts w:ascii="Verdana" w:hAnsi="Verdana"/>
          <w:sz w:val="20"/>
          <w:szCs w:val="20"/>
          <w:vertAlign w:val="superscript"/>
        </w:rPr>
        <w:t>th</w:t>
      </w:r>
      <w:r w:rsidR="00CE423C">
        <w:rPr>
          <w:rFonts w:ascii="Verdana" w:hAnsi="Verdana"/>
          <w:sz w:val="20"/>
          <w:szCs w:val="20"/>
        </w:rPr>
        <w:t xml:space="preserve"> Royal Dublin Fusiliers Killed in Irish Rebellion, Dublin 28</w:t>
      </w:r>
      <w:r w:rsidR="00CE423C" w:rsidRPr="00CE423C">
        <w:rPr>
          <w:rFonts w:ascii="Verdana" w:hAnsi="Verdana"/>
          <w:sz w:val="20"/>
          <w:szCs w:val="20"/>
          <w:vertAlign w:val="superscript"/>
        </w:rPr>
        <w:t>th</w:t>
      </w:r>
      <w:r w:rsidR="00CE423C">
        <w:rPr>
          <w:rFonts w:ascii="Verdana" w:hAnsi="Verdana"/>
          <w:sz w:val="20"/>
          <w:szCs w:val="20"/>
        </w:rPr>
        <w:t xml:space="preserve"> April 1916</w:t>
      </w:r>
    </w:p>
    <w:p w:rsidR="00D15FCD" w:rsidRDefault="00D15FCD">
      <w:pPr>
        <w:rPr>
          <w:rFonts w:ascii="Verdana" w:hAnsi="Verdana"/>
          <w:sz w:val="20"/>
          <w:szCs w:val="20"/>
        </w:rPr>
      </w:pPr>
      <w:r>
        <w:rPr>
          <w:rFonts w:ascii="Verdana" w:hAnsi="Verdana"/>
          <w:noProof/>
          <w:sz w:val="20"/>
          <w:szCs w:val="20"/>
        </w:rPr>
        <w:drawing>
          <wp:inline distT="0" distB="0" distL="0" distR="0">
            <wp:extent cx="5720443" cy="1628775"/>
            <wp:effectExtent l="19050" t="0" r="0" b="0"/>
            <wp:docPr id="22" name="Picture 4" descr="C:\Users\Su\Desktop\WW1 Roll of Honour\571 Folders holding documents all nominals\NEILAN Gerald Aloysius Casualty\20th Nov 1916 killed and wound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571 Folders holding documents all nominals\NEILAN Gerald Aloysius Casualty\20th Nov 1916 killed and wounded (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31510" cy="1631926"/>
                    </a:xfrm>
                    <a:prstGeom prst="rect">
                      <a:avLst/>
                    </a:prstGeom>
                    <a:noFill/>
                    <a:ln w="9525">
                      <a:noFill/>
                      <a:miter lim="800000"/>
                      <a:headEnd/>
                      <a:tailEnd/>
                    </a:ln>
                  </pic:spPr>
                </pic:pic>
              </a:graphicData>
            </a:graphic>
          </wp:inline>
        </w:drawing>
      </w:r>
    </w:p>
    <w:p w:rsidR="00D15FCD" w:rsidRDefault="00D15FCD">
      <w:pPr>
        <w:rPr>
          <w:rFonts w:ascii="Verdana" w:hAnsi="Verdana"/>
          <w:sz w:val="20"/>
          <w:szCs w:val="20"/>
        </w:rPr>
      </w:pPr>
    </w:p>
    <w:p w:rsidR="00DC438B" w:rsidRDefault="00DC438B">
      <w:pPr>
        <w:rPr>
          <w:rFonts w:ascii="Verdana" w:hAnsi="Verdana"/>
          <w:sz w:val="20"/>
          <w:szCs w:val="20"/>
        </w:rPr>
      </w:pPr>
    </w:p>
    <w:p w:rsidR="00DC438B" w:rsidRDefault="00DC438B">
      <w:pPr>
        <w:rPr>
          <w:rFonts w:ascii="Verdana" w:hAnsi="Verdana"/>
          <w:sz w:val="20"/>
          <w:szCs w:val="20"/>
        </w:rPr>
      </w:pPr>
    </w:p>
    <w:p w:rsidR="00515C04" w:rsidRDefault="00515C04">
      <w:pPr>
        <w:rPr>
          <w:rFonts w:ascii="Verdana" w:hAnsi="Verdana"/>
          <w:sz w:val="20"/>
          <w:szCs w:val="20"/>
        </w:rPr>
      </w:pPr>
    </w:p>
    <w:p w:rsidR="00515C04" w:rsidRDefault="00515C04">
      <w:pPr>
        <w:rPr>
          <w:rFonts w:ascii="Verdana" w:hAnsi="Verdana"/>
          <w:sz w:val="20"/>
          <w:szCs w:val="20"/>
        </w:rPr>
      </w:pPr>
    </w:p>
    <w:p w:rsidR="00515C04" w:rsidRDefault="00515C04">
      <w:pPr>
        <w:rPr>
          <w:rFonts w:ascii="Verdana" w:hAnsi="Verdana"/>
          <w:sz w:val="20"/>
          <w:szCs w:val="20"/>
        </w:rPr>
      </w:pPr>
    </w:p>
    <w:p w:rsidR="00515C04" w:rsidRDefault="00515C04">
      <w:pPr>
        <w:rPr>
          <w:rFonts w:ascii="Verdana" w:hAnsi="Verdana"/>
          <w:sz w:val="20"/>
          <w:szCs w:val="20"/>
        </w:rPr>
      </w:pPr>
    </w:p>
    <w:p w:rsidR="00515C04" w:rsidRDefault="00515C04">
      <w:pPr>
        <w:rPr>
          <w:rFonts w:ascii="Verdana" w:hAnsi="Verdana"/>
          <w:sz w:val="20"/>
          <w:szCs w:val="20"/>
        </w:rPr>
      </w:pPr>
    </w:p>
    <w:p w:rsidR="00DC438B" w:rsidRDefault="00DC438B">
      <w:pPr>
        <w:rPr>
          <w:rFonts w:ascii="Verdana" w:hAnsi="Verdana"/>
          <w:sz w:val="20"/>
          <w:szCs w:val="20"/>
        </w:rPr>
      </w:pPr>
    </w:p>
    <w:p w:rsidR="00DC438B" w:rsidRPr="004D4D36" w:rsidRDefault="00DC438B" w:rsidP="00DC438B">
      <w:pPr>
        <w:shd w:val="clear" w:color="auto" w:fill="FFFFFF"/>
        <w:spacing w:after="0" w:line="240" w:lineRule="auto"/>
        <w:jc w:val="center"/>
        <w:rPr>
          <w:rFonts w:ascii="Verdana" w:eastAsia="Times New Roman" w:hAnsi="Verdana" w:cs="Times New Roman"/>
          <w:noProof/>
        </w:rPr>
      </w:pPr>
      <w:r>
        <w:rPr>
          <w:rFonts w:ascii="Verdana" w:eastAsia="Times New Roman" w:hAnsi="Verdana" w:cs="Times New Roman"/>
          <w:noProof/>
        </w:rPr>
        <w:lastRenderedPageBreak/>
        <w:t xml:space="preserve">A </w:t>
      </w:r>
      <w:r w:rsidRPr="004D4D36">
        <w:rPr>
          <w:rFonts w:ascii="Verdana" w:eastAsia="Times New Roman" w:hAnsi="Verdana" w:cs="Times New Roman"/>
          <w:noProof/>
        </w:rPr>
        <w:t xml:space="preserve">Service </w:t>
      </w:r>
      <w:r>
        <w:rPr>
          <w:rFonts w:ascii="Verdana" w:eastAsia="Times New Roman" w:hAnsi="Verdana" w:cs="Times New Roman"/>
          <w:noProof/>
        </w:rPr>
        <w:t xml:space="preserve">was </w:t>
      </w:r>
      <w:r w:rsidRPr="004D4D36">
        <w:rPr>
          <w:rFonts w:ascii="Verdana" w:eastAsia="Times New Roman" w:hAnsi="Verdana" w:cs="Times New Roman"/>
          <w:noProof/>
        </w:rPr>
        <w:t>held at The Parish Church, Birmingham</w:t>
      </w:r>
    </w:p>
    <w:p w:rsidR="00DC438B" w:rsidRPr="004D4D36" w:rsidRDefault="00DC438B" w:rsidP="00DC438B">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Sunday 5</w:t>
      </w:r>
      <w:r w:rsidRPr="004D4D36">
        <w:rPr>
          <w:rFonts w:ascii="Verdana" w:eastAsia="Times New Roman" w:hAnsi="Verdana" w:cs="Times New Roman"/>
          <w:noProof/>
          <w:vertAlign w:val="superscript"/>
        </w:rPr>
        <w:t>th</w:t>
      </w:r>
      <w:r w:rsidRPr="004D4D36">
        <w:rPr>
          <w:rFonts w:ascii="Verdana" w:eastAsia="Times New Roman" w:hAnsi="Verdana" w:cs="Times New Roman"/>
          <w:noProof/>
        </w:rPr>
        <w:t xml:space="preserve"> December 1920 3.30pm</w:t>
      </w:r>
    </w:p>
    <w:p w:rsidR="00DC438B" w:rsidRPr="004D4D36" w:rsidRDefault="00DC438B" w:rsidP="00DC438B">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Remembering those police constables Killed in action, those who died on active service and those who died from illness due to war service</w:t>
      </w:r>
    </w:p>
    <w:p w:rsidR="00DC438B" w:rsidRDefault="00DC438B">
      <w:pPr>
        <w:rPr>
          <w:rFonts w:ascii="Verdana" w:hAnsi="Verdana"/>
          <w:sz w:val="20"/>
          <w:szCs w:val="20"/>
        </w:rPr>
      </w:pPr>
    </w:p>
    <w:p w:rsidR="00D15FCD" w:rsidRPr="00DC438B" w:rsidRDefault="00DC438B">
      <w:pPr>
        <w:rPr>
          <w:rFonts w:ascii="Verdana" w:hAnsi="Verdana"/>
          <w:b/>
          <w:sz w:val="20"/>
          <w:szCs w:val="20"/>
        </w:rPr>
      </w:pPr>
      <w:r w:rsidRPr="00DC438B">
        <w:rPr>
          <w:rFonts w:ascii="Verdana" w:hAnsi="Verdana"/>
          <w:b/>
          <w:noProof/>
          <w:sz w:val="20"/>
          <w:szCs w:val="20"/>
        </w:rPr>
        <w:drawing>
          <wp:inline distT="0" distB="0" distL="0" distR="0">
            <wp:extent cx="5731510" cy="4471276"/>
            <wp:effectExtent l="19050" t="0" r="2540" b="0"/>
            <wp:docPr id="24" name="Picture 5" descr="C:\Users\Su\Desktop\WW1 Roll of Honour\571 Folders holding documents all nominals\NEILAN Gerald Aloysius Casualty\Order of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571 Folders holding documents all nominals\NEILAN Gerald Aloysius Casualty\Order of service.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31510" cy="4471276"/>
                    </a:xfrm>
                    <a:prstGeom prst="rect">
                      <a:avLst/>
                    </a:prstGeom>
                    <a:noFill/>
                    <a:ln w="9525">
                      <a:noFill/>
                      <a:miter lim="800000"/>
                      <a:headEnd/>
                      <a:tailEnd/>
                    </a:ln>
                  </pic:spPr>
                </pic:pic>
              </a:graphicData>
            </a:graphic>
          </wp:inline>
        </w:drawing>
      </w:r>
    </w:p>
    <w:p w:rsidR="00DC438B" w:rsidRDefault="00DC438B">
      <w:pPr>
        <w:rPr>
          <w:rFonts w:ascii="Verdana" w:hAnsi="Verdana"/>
          <w:sz w:val="20"/>
          <w:szCs w:val="20"/>
        </w:rPr>
      </w:pPr>
    </w:p>
    <w:p w:rsidR="00DC438B" w:rsidRDefault="00DC438B">
      <w:pPr>
        <w:rPr>
          <w:rFonts w:ascii="Verdana" w:hAnsi="Verdana"/>
          <w:sz w:val="20"/>
          <w:szCs w:val="20"/>
        </w:rPr>
      </w:pPr>
    </w:p>
    <w:p w:rsidR="00DC438B" w:rsidRDefault="00DC438B" w:rsidP="00DC438B">
      <w:pPr>
        <w:jc w:val="center"/>
        <w:rPr>
          <w:rFonts w:ascii="Verdana" w:hAnsi="Verdana"/>
          <w:sz w:val="20"/>
          <w:szCs w:val="20"/>
        </w:rPr>
      </w:pPr>
      <w:r>
        <w:rPr>
          <w:rFonts w:ascii="Verdana" w:hAnsi="Verdana"/>
          <w:noProof/>
          <w:sz w:val="20"/>
          <w:szCs w:val="20"/>
        </w:rPr>
        <w:drawing>
          <wp:inline distT="0" distB="0" distL="0" distR="0">
            <wp:extent cx="5391150" cy="1676400"/>
            <wp:effectExtent l="19050" t="0" r="0" b="0"/>
            <wp:docPr id="25" name="Picture 6" descr="C:\Users\Su\Desktop\WW1 Roll of Honour\571 Folders holding documents all nominals\NEILAN Gerald Aloysius Casualty\Order of serv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esktop\WW1 Roll of Honour\571 Folders holding documents all nominals\NEILAN Gerald Aloysius Casualty\Order of service (2).JPG"/>
                    <pic:cNvPicPr>
                      <a:picLocks noChangeAspect="1" noChangeArrowheads="1"/>
                    </pic:cNvPicPr>
                  </pic:nvPicPr>
                  <pic:blipFill>
                    <a:blip r:embed="rId27" cstate="print"/>
                    <a:srcRect/>
                    <a:stretch>
                      <a:fillRect/>
                    </a:stretch>
                  </pic:blipFill>
                  <pic:spPr bwMode="auto">
                    <a:xfrm>
                      <a:off x="0" y="0"/>
                      <a:ext cx="5407257" cy="1681409"/>
                    </a:xfrm>
                    <a:prstGeom prst="rect">
                      <a:avLst/>
                    </a:prstGeom>
                    <a:noFill/>
                    <a:ln w="9525">
                      <a:noFill/>
                      <a:miter lim="800000"/>
                      <a:headEnd/>
                      <a:tailEnd/>
                    </a:ln>
                  </pic:spPr>
                </pic:pic>
              </a:graphicData>
            </a:graphic>
          </wp:inline>
        </w:drawing>
      </w:r>
    </w:p>
    <w:p w:rsidR="00DC438B" w:rsidRDefault="00DC438B">
      <w:pPr>
        <w:rPr>
          <w:rFonts w:ascii="Verdana" w:hAnsi="Verdana"/>
          <w:sz w:val="20"/>
          <w:szCs w:val="20"/>
        </w:rPr>
      </w:pPr>
    </w:p>
    <w:p w:rsidR="00DC438B" w:rsidRDefault="00DC438B">
      <w:pPr>
        <w:rPr>
          <w:rFonts w:ascii="Verdana" w:hAnsi="Verdana"/>
          <w:sz w:val="20"/>
          <w:szCs w:val="20"/>
        </w:rPr>
      </w:pPr>
    </w:p>
    <w:p w:rsidR="00515C04" w:rsidRDefault="00515C04">
      <w:pPr>
        <w:rPr>
          <w:rFonts w:ascii="Verdana" w:hAnsi="Verdana"/>
          <w:sz w:val="20"/>
          <w:szCs w:val="20"/>
        </w:rPr>
      </w:pPr>
    </w:p>
    <w:p w:rsidR="00515C04" w:rsidRDefault="00515C04">
      <w:pPr>
        <w:rPr>
          <w:rFonts w:ascii="Verdana" w:hAnsi="Verdana"/>
          <w:sz w:val="20"/>
          <w:szCs w:val="20"/>
        </w:rPr>
      </w:pPr>
    </w:p>
    <w:p w:rsidR="00515C04" w:rsidRDefault="00515C04">
      <w:pPr>
        <w:rPr>
          <w:rFonts w:ascii="Verdana" w:hAnsi="Verdana"/>
          <w:sz w:val="20"/>
          <w:szCs w:val="20"/>
        </w:rPr>
      </w:pPr>
    </w:p>
    <w:p w:rsidR="00DC438B" w:rsidRDefault="00DC438B">
      <w:pPr>
        <w:rPr>
          <w:rFonts w:ascii="Verdana" w:hAnsi="Verdana"/>
          <w:sz w:val="20"/>
          <w:szCs w:val="20"/>
        </w:rPr>
      </w:pPr>
    </w:p>
    <w:p w:rsidR="0045786C" w:rsidRDefault="0045786C">
      <w:pPr>
        <w:rPr>
          <w:rFonts w:ascii="Verdana" w:hAnsi="Verdana"/>
          <w:sz w:val="24"/>
          <w:szCs w:val="24"/>
        </w:rPr>
      </w:pPr>
      <w:r w:rsidRPr="0045786C">
        <w:rPr>
          <w:rFonts w:ascii="Verdana" w:hAnsi="Verdana"/>
          <w:sz w:val="24"/>
          <w:szCs w:val="24"/>
        </w:rPr>
        <w:t>War service History</w:t>
      </w:r>
      <w:r w:rsidR="00D741C5">
        <w:rPr>
          <w:rFonts w:ascii="Verdana" w:hAnsi="Verdana"/>
          <w:sz w:val="24"/>
          <w:szCs w:val="24"/>
        </w:rPr>
        <w:t xml:space="preserve"> </w:t>
      </w:r>
    </w:p>
    <w:p w:rsidR="00F9673A" w:rsidRDefault="0092039D" w:rsidP="00C17183">
      <w:pPr>
        <w:rPr>
          <w:rFonts w:ascii="Verdana" w:hAnsi="Verdana"/>
          <w:sz w:val="20"/>
          <w:szCs w:val="20"/>
        </w:rPr>
      </w:pPr>
      <w:r w:rsidRPr="0092039D">
        <w:rPr>
          <w:rFonts w:ascii="Verdana" w:hAnsi="Verdana"/>
          <w:sz w:val="20"/>
          <w:szCs w:val="20"/>
        </w:rPr>
        <w:t>He was serving in Dublin engaged in recruitment duties when killed not half a mile from his parent’s house.</w:t>
      </w:r>
    </w:p>
    <w:p w:rsidR="00F9673A" w:rsidRDefault="0092039D" w:rsidP="00C17183">
      <w:pPr>
        <w:rPr>
          <w:rFonts w:ascii="Verdana" w:hAnsi="Verdana"/>
          <w:sz w:val="20"/>
          <w:szCs w:val="20"/>
        </w:rPr>
      </w:pPr>
      <w:r w:rsidRPr="0092039D">
        <w:rPr>
          <w:rFonts w:ascii="Verdana" w:hAnsi="Verdana"/>
          <w:sz w:val="20"/>
          <w:szCs w:val="20"/>
        </w:rPr>
        <w:t>He</w:t>
      </w:r>
      <w:r w:rsidR="00F9673A">
        <w:rPr>
          <w:rFonts w:ascii="Verdana" w:hAnsi="Verdana"/>
          <w:sz w:val="20"/>
          <w:szCs w:val="20"/>
        </w:rPr>
        <w:t xml:space="preserve"> </w:t>
      </w:r>
      <w:r w:rsidRPr="0092039D">
        <w:rPr>
          <w:rFonts w:ascii="Verdana" w:hAnsi="Verdana"/>
          <w:sz w:val="20"/>
          <w:szCs w:val="20"/>
        </w:rPr>
        <w:t xml:space="preserve">was killed on the first day of the Irish Rebellion, Easter Monday 1916, a Republican insurrection against British government, planned to be a nationwide event. The British learned of the planned uprising and on Friday 21 April 1916 arrested the Irish nationalist Sir Roger Casement in County Kerry for running arms for the rebels. Although Eoin </w:t>
      </w:r>
      <w:proofErr w:type="spellStart"/>
      <w:r w:rsidRPr="0092039D">
        <w:rPr>
          <w:rFonts w:ascii="Verdana" w:hAnsi="Verdana"/>
          <w:sz w:val="20"/>
          <w:szCs w:val="20"/>
        </w:rPr>
        <w:t>MacNeill</w:t>
      </w:r>
      <w:proofErr w:type="spellEnd"/>
      <w:r w:rsidRPr="0092039D">
        <w:rPr>
          <w:rFonts w:ascii="Verdana" w:hAnsi="Verdana"/>
          <w:sz w:val="20"/>
          <w:szCs w:val="20"/>
        </w:rPr>
        <w:t>, the leader of the Irish Volunteers, attempted to cancel the uprising, various factions mobilised resulting in about 1,560 Irish volunteers and a 200 man contingent of the Citizen Army seizing the Dublin General Post Office and other strategic points in Dublin's city centre. A proclamation announcing the birth of the Irish republic was read aloud. For nearly a week Dublin was paralysed by street fighting with</w:t>
      </w:r>
      <w:r w:rsidR="00F9673A">
        <w:rPr>
          <w:rFonts w:ascii="Verdana" w:hAnsi="Verdana"/>
          <w:sz w:val="20"/>
          <w:szCs w:val="20"/>
        </w:rPr>
        <w:t xml:space="preserve"> British A</w:t>
      </w:r>
      <w:r w:rsidRPr="0092039D">
        <w:rPr>
          <w:rFonts w:ascii="Verdana" w:hAnsi="Verdana"/>
          <w:sz w:val="20"/>
          <w:szCs w:val="20"/>
        </w:rPr>
        <w:t>rtillery bombardments and fires compelling the Irish leaders to surrender on Saturday 29</w:t>
      </w:r>
      <w:r w:rsidR="00F9673A">
        <w:rPr>
          <w:rFonts w:ascii="Verdana" w:hAnsi="Verdana"/>
          <w:sz w:val="20"/>
          <w:szCs w:val="20"/>
        </w:rPr>
        <w:t>th</w:t>
      </w:r>
      <w:r w:rsidRPr="0092039D">
        <w:rPr>
          <w:rFonts w:ascii="Verdana" w:hAnsi="Verdana"/>
          <w:sz w:val="20"/>
          <w:szCs w:val="20"/>
        </w:rPr>
        <w:t xml:space="preserve"> April 1916. By this time casualties amounted to about 440 British troops and 75 Irish rebels.</w:t>
      </w:r>
    </w:p>
    <w:p w:rsidR="00F9673A" w:rsidRDefault="0092039D" w:rsidP="00C17183">
      <w:pPr>
        <w:rPr>
          <w:rFonts w:ascii="Verdana" w:hAnsi="Verdana"/>
          <w:sz w:val="20"/>
          <w:szCs w:val="20"/>
        </w:rPr>
      </w:pPr>
      <w:r w:rsidRPr="0092039D">
        <w:rPr>
          <w:rFonts w:ascii="Verdana" w:hAnsi="Verdana"/>
          <w:sz w:val="20"/>
          <w:szCs w:val="20"/>
        </w:rPr>
        <w:br/>
        <w:t xml:space="preserve">Gerald was killed at the </w:t>
      </w:r>
      <w:proofErr w:type="spellStart"/>
      <w:r w:rsidRPr="0092039D">
        <w:rPr>
          <w:rFonts w:ascii="Verdana" w:hAnsi="Verdana"/>
          <w:sz w:val="20"/>
          <w:szCs w:val="20"/>
        </w:rPr>
        <w:t>Mendicity</w:t>
      </w:r>
      <w:proofErr w:type="spellEnd"/>
      <w:r w:rsidRPr="0092039D">
        <w:rPr>
          <w:rFonts w:ascii="Verdana" w:hAnsi="Verdana"/>
          <w:sz w:val="20"/>
          <w:szCs w:val="20"/>
        </w:rPr>
        <w:t xml:space="preserve"> Institute on Usher Island, this being a poorhouse on the </w:t>
      </w:r>
      <w:proofErr w:type="spellStart"/>
      <w:r w:rsidRPr="0092039D">
        <w:rPr>
          <w:rFonts w:ascii="Verdana" w:hAnsi="Verdana"/>
          <w:sz w:val="20"/>
          <w:szCs w:val="20"/>
        </w:rPr>
        <w:t>Liffey</w:t>
      </w:r>
      <w:proofErr w:type="spellEnd"/>
      <w:r w:rsidRPr="0092039D">
        <w:rPr>
          <w:rFonts w:ascii="Verdana" w:hAnsi="Verdana"/>
          <w:sz w:val="20"/>
          <w:szCs w:val="20"/>
        </w:rPr>
        <w:t xml:space="preserve"> quays, when it was attacked and seized by the Irish rebels. The attack was led by Sean </w:t>
      </w:r>
      <w:proofErr w:type="spellStart"/>
      <w:r w:rsidRPr="0092039D">
        <w:rPr>
          <w:rFonts w:ascii="Verdana" w:hAnsi="Verdana"/>
          <w:sz w:val="20"/>
          <w:szCs w:val="20"/>
        </w:rPr>
        <w:t>Heuston</w:t>
      </w:r>
      <w:proofErr w:type="spellEnd"/>
      <w:r w:rsidRPr="0092039D">
        <w:rPr>
          <w:rFonts w:ascii="Verdana" w:hAnsi="Verdana"/>
          <w:sz w:val="20"/>
          <w:szCs w:val="20"/>
        </w:rPr>
        <w:t xml:space="preserve"> who had orders to hold the building for 2 hours but, as it later transpired, he held it for 3 days. In a memorandum sent by General Sir John Maxwell to the Prime Minister, Herber</w:t>
      </w:r>
      <w:r w:rsidR="00F9673A">
        <w:rPr>
          <w:rFonts w:ascii="Verdana" w:hAnsi="Verdana"/>
          <w:sz w:val="20"/>
          <w:szCs w:val="20"/>
        </w:rPr>
        <w:t xml:space="preserve">t Asquith, he states of </w:t>
      </w:r>
      <w:proofErr w:type="spellStart"/>
      <w:r w:rsidR="00F9673A">
        <w:rPr>
          <w:rFonts w:ascii="Verdana" w:hAnsi="Verdana"/>
          <w:sz w:val="20"/>
          <w:szCs w:val="20"/>
        </w:rPr>
        <w:t>Heuston</w:t>
      </w:r>
      <w:proofErr w:type="spellEnd"/>
      <w:r w:rsidR="00F9673A">
        <w:rPr>
          <w:rFonts w:ascii="Verdana" w:hAnsi="Verdana"/>
          <w:sz w:val="20"/>
          <w:szCs w:val="20"/>
        </w:rPr>
        <w:t>.</w:t>
      </w:r>
    </w:p>
    <w:p w:rsidR="00F9673A" w:rsidRDefault="0092039D" w:rsidP="00C17183">
      <w:pPr>
        <w:rPr>
          <w:rFonts w:ascii="Verdana" w:hAnsi="Verdana"/>
          <w:sz w:val="20"/>
          <w:szCs w:val="20"/>
        </w:rPr>
      </w:pPr>
      <w:r w:rsidRPr="0092039D">
        <w:rPr>
          <w:rFonts w:ascii="Verdana" w:hAnsi="Verdana"/>
          <w:sz w:val="20"/>
          <w:szCs w:val="20"/>
        </w:rPr>
        <w:t xml:space="preserve">“This man was in command of the </w:t>
      </w:r>
      <w:proofErr w:type="spellStart"/>
      <w:r w:rsidRPr="0092039D">
        <w:rPr>
          <w:rFonts w:ascii="Verdana" w:hAnsi="Verdana"/>
          <w:sz w:val="20"/>
          <w:szCs w:val="20"/>
        </w:rPr>
        <w:t>Mendicity</w:t>
      </w:r>
      <w:proofErr w:type="spellEnd"/>
      <w:r w:rsidRPr="0092039D">
        <w:rPr>
          <w:rFonts w:ascii="Verdana" w:hAnsi="Verdana"/>
          <w:sz w:val="20"/>
          <w:szCs w:val="20"/>
        </w:rPr>
        <w:t xml:space="preserve"> Institute, Usher's Island. One British Officer and nine men were killed by the fire from the building which had to be carried by assault. Twenty-three rebels were captured in it amongst them this man, and large stores of revolver and rifle ammunitions and bombs were found. Orders and </w:t>
      </w:r>
      <w:r w:rsidR="00F9673A" w:rsidRPr="0092039D">
        <w:rPr>
          <w:rFonts w:ascii="Verdana" w:hAnsi="Verdana"/>
          <w:sz w:val="20"/>
          <w:szCs w:val="20"/>
        </w:rPr>
        <w:t>dispatches</w:t>
      </w:r>
      <w:r w:rsidRPr="0092039D">
        <w:rPr>
          <w:rFonts w:ascii="Verdana" w:hAnsi="Verdana"/>
          <w:sz w:val="20"/>
          <w:szCs w:val="20"/>
        </w:rPr>
        <w:t xml:space="preserve"> were also discovered showing that this man was in constant communication with the leaders. In all of these </w:t>
      </w:r>
      <w:r w:rsidR="00F9673A" w:rsidRPr="0092039D">
        <w:rPr>
          <w:rFonts w:ascii="Verdana" w:hAnsi="Verdana"/>
          <w:sz w:val="20"/>
          <w:szCs w:val="20"/>
        </w:rPr>
        <w:t>dispatches</w:t>
      </w:r>
      <w:r w:rsidRPr="0092039D">
        <w:rPr>
          <w:rFonts w:ascii="Verdana" w:hAnsi="Verdana"/>
          <w:sz w:val="20"/>
          <w:szCs w:val="20"/>
        </w:rPr>
        <w:t xml:space="preserve"> he described himself and was described as Captain.”</w:t>
      </w:r>
      <w:r w:rsidRPr="0092039D">
        <w:rPr>
          <w:rFonts w:ascii="Verdana" w:hAnsi="Verdana"/>
          <w:sz w:val="20"/>
          <w:szCs w:val="20"/>
        </w:rPr>
        <w:br/>
        <w:t xml:space="preserve">Once the uprising had been quelled, the ringleaders, </w:t>
      </w:r>
      <w:proofErr w:type="spellStart"/>
      <w:r w:rsidRPr="0092039D">
        <w:rPr>
          <w:rFonts w:ascii="Verdana" w:hAnsi="Verdana"/>
          <w:sz w:val="20"/>
          <w:szCs w:val="20"/>
        </w:rPr>
        <w:t>Heuston</w:t>
      </w:r>
      <w:proofErr w:type="spellEnd"/>
      <w:r w:rsidRPr="0092039D">
        <w:rPr>
          <w:rFonts w:ascii="Verdana" w:hAnsi="Verdana"/>
          <w:sz w:val="20"/>
          <w:szCs w:val="20"/>
        </w:rPr>
        <w:t xml:space="preserve">, W. O’Dea, P. Kelly and J. </w:t>
      </w:r>
      <w:proofErr w:type="spellStart"/>
      <w:r w:rsidRPr="0092039D">
        <w:rPr>
          <w:rFonts w:ascii="Verdana" w:hAnsi="Verdana"/>
          <w:sz w:val="20"/>
          <w:szCs w:val="20"/>
        </w:rPr>
        <w:t>Crenigan</w:t>
      </w:r>
      <w:proofErr w:type="spellEnd"/>
      <w:r w:rsidRPr="0092039D">
        <w:rPr>
          <w:rFonts w:ascii="Verdana" w:hAnsi="Verdana"/>
          <w:sz w:val="20"/>
          <w:szCs w:val="20"/>
        </w:rPr>
        <w:t xml:space="preserve"> were tried together by Field General Courts Martial on Thursday 4 May 1916. The first witness, Captain A.W. </w:t>
      </w:r>
      <w:proofErr w:type="spellStart"/>
      <w:r w:rsidRPr="0092039D">
        <w:rPr>
          <w:rFonts w:ascii="Verdana" w:hAnsi="Verdana"/>
          <w:sz w:val="20"/>
          <w:szCs w:val="20"/>
        </w:rPr>
        <w:t>MacDermot</w:t>
      </w:r>
      <w:proofErr w:type="spellEnd"/>
      <w:r w:rsidRPr="0092039D">
        <w:rPr>
          <w:rFonts w:ascii="Verdana" w:hAnsi="Verdana"/>
          <w:sz w:val="20"/>
          <w:szCs w:val="20"/>
        </w:rPr>
        <w:t xml:space="preserve"> of the 7th Battalion</w:t>
      </w:r>
      <w:r w:rsidR="00F9673A">
        <w:rPr>
          <w:rFonts w:ascii="Verdana" w:hAnsi="Verdana"/>
          <w:sz w:val="20"/>
          <w:szCs w:val="20"/>
        </w:rPr>
        <w:t>, Royal Dublin Fusiliers stated.</w:t>
      </w:r>
    </w:p>
    <w:p w:rsidR="00F9673A" w:rsidRDefault="0092039D" w:rsidP="00C17183">
      <w:pPr>
        <w:rPr>
          <w:rFonts w:ascii="Verdana" w:hAnsi="Verdana"/>
          <w:sz w:val="20"/>
          <w:szCs w:val="20"/>
        </w:rPr>
      </w:pPr>
      <w:r w:rsidRPr="0092039D">
        <w:rPr>
          <w:rFonts w:ascii="Verdana" w:hAnsi="Verdana"/>
          <w:sz w:val="20"/>
          <w:szCs w:val="20"/>
        </w:rPr>
        <w:br/>
        <w:t>“</w:t>
      </w:r>
      <w:r w:rsidRPr="00F9673A">
        <w:rPr>
          <w:rFonts w:ascii="Verdana" w:hAnsi="Verdana"/>
          <w:i/>
          <w:sz w:val="20"/>
          <w:szCs w:val="20"/>
        </w:rPr>
        <w:t xml:space="preserve">On 26 April I was present when the </w:t>
      </w:r>
      <w:proofErr w:type="spellStart"/>
      <w:r w:rsidRPr="00F9673A">
        <w:rPr>
          <w:rFonts w:ascii="Verdana" w:hAnsi="Verdana"/>
          <w:i/>
          <w:sz w:val="20"/>
          <w:szCs w:val="20"/>
        </w:rPr>
        <w:t>Mendicity</w:t>
      </w:r>
      <w:proofErr w:type="spellEnd"/>
      <w:r w:rsidRPr="00F9673A">
        <w:rPr>
          <w:rFonts w:ascii="Verdana" w:hAnsi="Verdana"/>
          <w:i/>
          <w:sz w:val="20"/>
          <w:szCs w:val="20"/>
        </w:rPr>
        <w:t xml:space="preserve"> Institution was taken by assault by a party of the 10th Royal Dublin Fusiliers. Twenty-three men surrendered on that occasion. I identify the four prisoners as having been in the body of men who surrendered. They left their arms except their revolvers in the </w:t>
      </w:r>
      <w:proofErr w:type="spellStart"/>
      <w:r w:rsidRPr="00F9673A">
        <w:rPr>
          <w:rFonts w:ascii="Verdana" w:hAnsi="Verdana"/>
          <w:i/>
          <w:sz w:val="20"/>
          <w:szCs w:val="20"/>
        </w:rPr>
        <w:t>Mendicity</w:t>
      </w:r>
      <w:proofErr w:type="spellEnd"/>
      <w:r w:rsidRPr="00F9673A">
        <w:rPr>
          <w:rFonts w:ascii="Verdana" w:hAnsi="Verdana"/>
          <w:i/>
          <w:sz w:val="20"/>
          <w:szCs w:val="20"/>
        </w:rPr>
        <w:t xml:space="preserve"> Institute when they surrendered. Some of them still wore revolvers. One officer of the 10th Royal Dublin Fusiliers was killed and 9 men wounded by fire from this Institute on the 24th April. I searched the building when they surrendered. I found several rifles, several thousand rounds of ammunition for both revolvers and rifles. I found 6 or 7 bombs charged and with fuses in them ready for use</w:t>
      </w:r>
      <w:r w:rsidRPr="0092039D">
        <w:rPr>
          <w:rFonts w:ascii="Verdana" w:hAnsi="Verdana"/>
          <w:sz w:val="20"/>
          <w:szCs w:val="20"/>
        </w:rPr>
        <w:t>.”</w:t>
      </w:r>
      <w:r w:rsidR="00F9673A">
        <w:rPr>
          <w:rFonts w:ascii="Verdana" w:hAnsi="Verdana"/>
          <w:sz w:val="20"/>
          <w:szCs w:val="20"/>
        </w:rPr>
        <w:t xml:space="preserve"> </w:t>
      </w:r>
    </w:p>
    <w:p w:rsidR="00515C04" w:rsidRDefault="00515C04" w:rsidP="00C17183">
      <w:pPr>
        <w:rPr>
          <w:rFonts w:ascii="Verdana" w:hAnsi="Verdana"/>
          <w:sz w:val="20"/>
          <w:szCs w:val="20"/>
        </w:rPr>
      </w:pPr>
    </w:p>
    <w:p w:rsidR="003E1F11" w:rsidRDefault="003E1F11" w:rsidP="00C17183">
      <w:pPr>
        <w:rPr>
          <w:rFonts w:ascii="Verdana" w:hAnsi="Verdana"/>
          <w:sz w:val="20"/>
          <w:szCs w:val="20"/>
        </w:rPr>
      </w:pPr>
    </w:p>
    <w:p w:rsidR="003E1F11" w:rsidRDefault="003E1F11" w:rsidP="00C17183">
      <w:pPr>
        <w:rPr>
          <w:rFonts w:ascii="Verdana" w:hAnsi="Verdana"/>
          <w:sz w:val="20"/>
          <w:szCs w:val="20"/>
        </w:rPr>
      </w:pPr>
    </w:p>
    <w:p w:rsidR="00F9673A" w:rsidRDefault="0092039D" w:rsidP="00C17183">
      <w:pPr>
        <w:rPr>
          <w:rFonts w:ascii="Verdana" w:hAnsi="Verdana"/>
          <w:i/>
          <w:sz w:val="20"/>
          <w:szCs w:val="20"/>
        </w:rPr>
      </w:pPr>
      <w:r w:rsidRPr="0092039D">
        <w:rPr>
          <w:rFonts w:ascii="Verdana" w:hAnsi="Verdana"/>
          <w:sz w:val="20"/>
          <w:szCs w:val="20"/>
        </w:rPr>
        <w:t xml:space="preserve">The next witness was Lieutenant W.P. Connolly, 10th Battalion, </w:t>
      </w:r>
      <w:proofErr w:type="gramStart"/>
      <w:r w:rsidRPr="0092039D">
        <w:rPr>
          <w:rFonts w:ascii="Verdana" w:hAnsi="Verdana"/>
          <w:sz w:val="20"/>
          <w:szCs w:val="20"/>
        </w:rPr>
        <w:t>Ro</w:t>
      </w:r>
      <w:r w:rsidR="00F9673A">
        <w:rPr>
          <w:rFonts w:ascii="Verdana" w:hAnsi="Verdana"/>
          <w:sz w:val="20"/>
          <w:szCs w:val="20"/>
        </w:rPr>
        <w:t>yal</w:t>
      </w:r>
      <w:proofErr w:type="gramEnd"/>
      <w:r w:rsidR="00F9673A">
        <w:rPr>
          <w:rFonts w:ascii="Verdana" w:hAnsi="Verdana"/>
          <w:sz w:val="20"/>
          <w:szCs w:val="20"/>
        </w:rPr>
        <w:t xml:space="preserve"> Dublin Fusiliers. He stated...</w:t>
      </w:r>
      <w:r w:rsidRPr="0092039D">
        <w:rPr>
          <w:rFonts w:ascii="Verdana" w:hAnsi="Verdana"/>
          <w:sz w:val="20"/>
          <w:szCs w:val="20"/>
        </w:rPr>
        <w:br/>
        <w:t>“</w:t>
      </w:r>
      <w:r w:rsidRPr="00F9673A">
        <w:rPr>
          <w:rFonts w:ascii="Verdana" w:hAnsi="Verdana"/>
          <w:i/>
          <w:sz w:val="20"/>
          <w:szCs w:val="20"/>
        </w:rPr>
        <w:t xml:space="preserve">I was present when 23 men surrendered on the 26th April at the </w:t>
      </w:r>
      <w:proofErr w:type="spellStart"/>
      <w:r w:rsidRPr="00F9673A">
        <w:rPr>
          <w:rFonts w:ascii="Verdana" w:hAnsi="Verdana"/>
          <w:i/>
          <w:sz w:val="20"/>
          <w:szCs w:val="20"/>
        </w:rPr>
        <w:t>Mendicity</w:t>
      </w:r>
      <w:proofErr w:type="spellEnd"/>
      <w:r w:rsidRPr="00F9673A">
        <w:rPr>
          <w:rFonts w:ascii="Verdana" w:hAnsi="Verdana"/>
          <w:i/>
          <w:sz w:val="20"/>
          <w:szCs w:val="20"/>
        </w:rPr>
        <w:t xml:space="preserve"> Institute. I identify the four prisoners before the court as being amongst them. The leader was J.J. </w:t>
      </w:r>
      <w:proofErr w:type="spellStart"/>
      <w:r w:rsidRPr="00F9673A">
        <w:rPr>
          <w:rFonts w:ascii="Verdana" w:hAnsi="Verdana"/>
          <w:i/>
          <w:sz w:val="20"/>
          <w:szCs w:val="20"/>
        </w:rPr>
        <w:t>Heuston</w:t>
      </w:r>
      <w:proofErr w:type="spellEnd"/>
      <w:r w:rsidRPr="00F9673A">
        <w:rPr>
          <w:rFonts w:ascii="Verdana" w:hAnsi="Verdana"/>
          <w:i/>
          <w:sz w:val="20"/>
          <w:szCs w:val="20"/>
        </w:rPr>
        <w:t xml:space="preserve">. I was present when the troops were fired on from the </w:t>
      </w:r>
      <w:proofErr w:type="spellStart"/>
      <w:r w:rsidRPr="00F9673A">
        <w:rPr>
          <w:rFonts w:ascii="Verdana" w:hAnsi="Verdana"/>
          <w:i/>
          <w:sz w:val="20"/>
          <w:szCs w:val="20"/>
        </w:rPr>
        <w:t>Mendicity</w:t>
      </w:r>
      <w:proofErr w:type="spellEnd"/>
      <w:r w:rsidRPr="00F9673A">
        <w:rPr>
          <w:rFonts w:ascii="Verdana" w:hAnsi="Verdana"/>
          <w:i/>
          <w:sz w:val="20"/>
          <w:szCs w:val="20"/>
        </w:rPr>
        <w:t xml:space="preserve"> Institute on the 24th April, when Lieutenant G.A. </w:t>
      </w:r>
      <w:proofErr w:type="spellStart"/>
      <w:r w:rsidRPr="00F9673A">
        <w:rPr>
          <w:rFonts w:ascii="Verdana" w:hAnsi="Verdana"/>
          <w:i/>
          <w:sz w:val="20"/>
          <w:szCs w:val="20"/>
        </w:rPr>
        <w:t>Neilan</w:t>
      </w:r>
      <w:proofErr w:type="spellEnd"/>
      <w:r w:rsidRPr="00F9673A">
        <w:rPr>
          <w:rFonts w:ascii="Verdana" w:hAnsi="Verdana"/>
          <w:i/>
          <w:sz w:val="20"/>
          <w:szCs w:val="20"/>
        </w:rPr>
        <w:t xml:space="preserve"> was killed and 6 men wounded to my knowledge. </w:t>
      </w:r>
      <w:proofErr w:type="spellStart"/>
      <w:r w:rsidRPr="00F9673A">
        <w:rPr>
          <w:rFonts w:ascii="Verdana" w:hAnsi="Verdana"/>
          <w:i/>
          <w:sz w:val="20"/>
          <w:szCs w:val="20"/>
        </w:rPr>
        <w:t>Heuston</w:t>
      </w:r>
      <w:proofErr w:type="spellEnd"/>
      <w:r w:rsidRPr="00F9673A">
        <w:rPr>
          <w:rFonts w:ascii="Verdana" w:hAnsi="Verdana"/>
          <w:i/>
          <w:sz w:val="20"/>
          <w:szCs w:val="20"/>
        </w:rPr>
        <w:t xml:space="preserve"> was without a coat when he surrendered and also had no hat on. He was not in the uniform of the Irish Volunteers. I was present when the building was searched and found arms and ammunition in it and also the documents now before the court. Among the arms there were some old German Mausers. Among the ammunition there were two cardboard boxes of ‘</w:t>
      </w:r>
      <w:proofErr w:type="spellStart"/>
      <w:r w:rsidRPr="00F9673A">
        <w:rPr>
          <w:rFonts w:ascii="Verdana" w:hAnsi="Verdana"/>
          <w:i/>
          <w:sz w:val="20"/>
          <w:szCs w:val="20"/>
        </w:rPr>
        <w:t>Spange</w:t>
      </w:r>
      <w:proofErr w:type="spellEnd"/>
      <w:r w:rsidRPr="00F9673A">
        <w:rPr>
          <w:rFonts w:ascii="Verdana" w:hAnsi="Verdana"/>
          <w:i/>
          <w:sz w:val="20"/>
          <w:szCs w:val="20"/>
        </w:rPr>
        <w:t>’ German ammunition.”</w:t>
      </w:r>
    </w:p>
    <w:p w:rsidR="00F9673A" w:rsidRDefault="0092039D" w:rsidP="00C17183">
      <w:pPr>
        <w:rPr>
          <w:rFonts w:ascii="Verdana" w:hAnsi="Verdana"/>
          <w:sz w:val="20"/>
          <w:szCs w:val="20"/>
        </w:rPr>
      </w:pPr>
      <w:r w:rsidRPr="0092039D">
        <w:rPr>
          <w:rFonts w:ascii="Verdana" w:hAnsi="Verdana"/>
          <w:sz w:val="20"/>
          <w:szCs w:val="20"/>
        </w:rPr>
        <w:br/>
        <w:t xml:space="preserve">All four defendants were found guilty with </w:t>
      </w:r>
      <w:proofErr w:type="spellStart"/>
      <w:r w:rsidRPr="0092039D">
        <w:rPr>
          <w:rFonts w:ascii="Verdana" w:hAnsi="Verdana"/>
          <w:sz w:val="20"/>
          <w:szCs w:val="20"/>
        </w:rPr>
        <w:t>Heuston</w:t>
      </w:r>
      <w:proofErr w:type="spellEnd"/>
      <w:r w:rsidRPr="0092039D">
        <w:rPr>
          <w:rFonts w:ascii="Verdana" w:hAnsi="Verdana"/>
          <w:sz w:val="20"/>
          <w:szCs w:val="20"/>
        </w:rPr>
        <w:t xml:space="preserve"> being shot at 4.05am on Monday 8 May 1916 in the former </w:t>
      </w:r>
      <w:r w:rsidR="00350970" w:rsidRPr="0092039D">
        <w:rPr>
          <w:rFonts w:ascii="Verdana" w:hAnsi="Verdana"/>
          <w:sz w:val="20"/>
          <w:szCs w:val="20"/>
        </w:rPr>
        <w:t>stonebreaker’s</w:t>
      </w:r>
      <w:r w:rsidRPr="0092039D">
        <w:rPr>
          <w:rFonts w:ascii="Verdana" w:hAnsi="Verdana"/>
          <w:sz w:val="20"/>
          <w:szCs w:val="20"/>
        </w:rPr>
        <w:t xml:space="preserve"> yard at </w:t>
      </w:r>
      <w:proofErr w:type="spellStart"/>
      <w:r w:rsidRPr="0092039D">
        <w:rPr>
          <w:rFonts w:ascii="Verdana" w:hAnsi="Verdana"/>
          <w:sz w:val="20"/>
          <w:szCs w:val="20"/>
        </w:rPr>
        <w:t>Kilmainham</w:t>
      </w:r>
      <w:proofErr w:type="spellEnd"/>
      <w:r w:rsidRPr="0092039D">
        <w:rPr>
          <w:rFonts w:ascii="Verdana" w:hAnsi="Verdana"/>
          <w:sz w:val="20"/>
          <w:szCs w:val="20"/>
        </w:rPr>
        <w:t xml:space="preserve"> Prison. His remains were later buried in Arbour Lane Cemetery.</w:t>
      </w:r>
    </w:p>
    <w:p w:rsidR="00F9673A" w:rsidRDefault="0092039D" w:rsidP="00C17183">
      <w:pPr>
        <w:rPr>
          <w:rFonts w:ascii="Verdana" w:hAnsi="Verdana"/>
          <w:sz w:val="20"/>
          <w:szCs w:val="20"/>
        </w:rPr>
      </w:pPr>
      <w:r w:rsidRPr="0092039D">
        <w:rPr>
          <w:rFonts w:ascii="Verdana" w:hAnsi="Verdana"/>
          <w:sz w:val="20"/>
          <w:szCs w:val="20"/>
        </w:rPr>
        <w:t>Gerald is buried in Glasnevin (Prospect) Cemetery, County Dublin in Grave St. Bridget’s. SH. 20.5.-21 and is also commemorated on the Birmingham City Police War Memorial, West Midlands Police, Lloyd House, Birmin</w:t>
      </w:r>
      <w:r w:rsidR="00DC438B">
        <w:rPr>
          <w:rFonts w:ascii="Verdana" w:hAnsi="Verdana"/>
          <w:sz w:val="20"/>
          <w:szCs w:val="20"/>
        </w:rPr>
        <w:t>g</w:t>
      </w:r>
      <w:r w:rsidRPr="0092039D">
        <w:rPr>
          <w:rFonts w:ascii="Verdana" w:hAnsi="Verdana"/>
          <w:sz w:val="20"/>
          <w:szCs w:val="20"/>
        </w:rPr>
        <w:t xml:space="preserve">ham, on a memorial panel in the Abbey Presbyterian Church, Parnell Square, Dublin and at The Sacred Heart Church, Roscommon. </w:t>
      </w:r>
    </w:p>
    <w:p w:rsidR="0092039D" w:rsidRPr="0092039D" w:rsidRDefault="0092039D" w:rsidP="00C17183">
      <w:pPr>
        <w:rPr>
          <w:rFonts w:ascii="Verdana" w:hAnsi="Verdana"/>
          <w:i/>
          <w:sz w:val="20"/>
          <w:szCs w:val="20"/>
        </w:rPr>
      </w:pPr>
      <w:r w:rsidRPr="0092039D">
        <w:rPr>
          <w:rFonts w:ascii="Verdana" w:hAnsi="Verdana"/>
          <w:sz w:val="20"/>
          <w:szCs w:val="20"/>
        </w:rPr>
        <w:t>He was unmarried.</w:t>
      </w:r>
      <w:r w:rsidR="00F9673A">
        <w:rPr>
          <w:rFonts w:ascii="Verdana" w:hAnsi="Verdana"/>
          <w:sz w:val="20"/>
          <w:szCs w:val="20"/>
        </w:rPr>
        <w:t xml:space="preserve"> </w:t>
      </w:r>
      <w:r w:rsidRPr="0092039D">
        <w:rPr>
          <w:rFonts w:ascii="Verdana" w:hAnsi="Verdana"/>
          <w:sz w:val="20"/>
          <w:szCs w:val="20"/>
        </w:rPr>
        <w:t>His brothers Charles James and Alan Joseph saw service during the war as Doctors in the Royal Army Medical Corps in Mesopotamia and France.</w:t>
      </w:r>
      <w:r w:rsidRPr="0092039D">
        <w:rPr>
          <w:rFonts w:ascii="Verdana" w:hAnsi="Verdana"/>
          <w:sz w:val="20"/>
          <w:szCs w:val="20"/>
        </w:rPr>
        <w:br/>
        <w:t>Ironically another brother, Anthony, took part in the uprising against the British and was arrested and served a sentence in Knutsford Detention Barracks.</w:t>
      </w:r>
    </w:p>
    <w:p w:rsidR="00DC438B" w:rsidRDefault="00DC438B">
      <w:pPr>
        <w:rPr>
          <w:rFonts w:ascii="Verdana" w:hAnsi="Verdana"/>
          <w:sz w:val="20"/>
          <w:szCs w:val="20"/>
        </w:rPr>
      </w:pPr>
    </w:p>
    <w:p w:rsidR="005773A1" w:rsidRDefault="00F9673A">
      <w:pPr>
        <w:rPr>
          <w:rFonts w:ascii="Verdana" w:hAnsi="Verdana"/>
          <w:sz w:val="20"/>
          <w:szCs w:val="20"/>
        </w:rPr>
      </w:pPr>
      <w:r w:rsidRPr="00F9673A">
        <w:rPr>
          <w:rFonts w:ascii="Verdana" w:hAnsi="Verdana"/>
          <w:sz w:val="20"/>
          <w:szCs w:val="20"/>
        </w:rPr>
        <w:t xml:space="preserve">There is an </w:t>
      </w:r>
      <w:r>
        <w:rPr>
          <w:rFonts w:ascii="Verdana" w:hAnsi="Verdana"/>
          <w:sz w:val="20"/>
          <w:szCs w:val="20"/>
        </w:rPr>
        <w:t xml:space="preserve">account </w:t>
      </w:r>
      <w:r w:rsidRPr="00F9673A">
        <w:rPr>
          <w:rFonts w:ascii="Verdana" w:hAnsi="Verdana"/>
          <w:sz w:val="20"/>
          <w:szCs w:val="20"/>
        </w:rPr>
        <w:t xml:space="preserve">in a diary of </w:t>
      </w:r>
      <w:r>
        <w:rPr>
          <w:rFonts w:ascii="Verdana" w:hAnsi="Verdana"/>
          <w:sz w:val="20"/>
          <w:szCs w:val="20"/>
        </w:rPr>
        <w:t>the other Lieutenant alongside NEIALN. It was posted on the Great War Forum by his grandson April 4</w:t>
      </w:r>
      <w:r w:rsidRPr="00F9673A">
        <w:rPr>
          <w:rFonts w:ascii="Verdana" w:hAnsi="Verdana"/>
          <w:sz w:val="20"/>
          <w:szCs w:val="20"/>
          <w:vertAlign w:val="superscript"/>
        </w:rPr>
        <w:t>th</w:t>
      </w:r>
      <w:r w:rsidR="005773A1">
        <w:rPr>
          <w:rFonts w:ascii="Verdana" w:hAnsi="Verdana"/>
          <w:sz w:val="20"/>
          <w:szCs w:val="20"/>
        </w:rPr>
        <w:t xml:space="preserve"> 2011 who states...</w:t>
      </w:r>
    </w:p>
    <w:p w:rsidR="0045786C" w:rsidRDefault="005773A1">
      <w:pPr>
        <w:rPr>
          <w:rFonts w:ascii="Verdana" w:hAnsi="Verdana"/>
          <w:sz w:val="20"/>
          <w:szCs w:val="20"/>
        </w:rPr>
      </w:pPr>
      <w:r w:rsidRPr="00F9673A">
        <w:rPr>
          <w:rFonts w:ascii="Verdana" w:eastAsia="Times New Roman" w:hAnsi="Verdana" w:cs="Times New Roman"/>
          <w:b/>
          <w:sz w:val="20"/>
          <w:szCs w:val="20"/>
        </w:rPr>
        <w:t xml:space="preserve">I often reflect that such is the lottery of life, if my grandfather had been shot and not Gerald </w:t>
      </w:r>
      <w:proofErr w:type="spellStart"/>
      <w:r w:rsidRPr="00F9673A">
        <w:rPr>
          <w:rFonts w:ascii="Verdana" w:eastAsia="Times New Roman" w:hAnsi="Verdana" w:cs="Times New Roman"/>
          <w:b/>
          <w:sz w:val="20"/>
          <w:szCs w:val="20"/>
        </w:rPr>
        <w:t>Neilan</w:t>
      </w:r>
      <w:proofErr w:type="spellEnd"/>
      <w:r w:rsidRPr="00F9673A">
        <w:rPr>
          <w:rFonts w:ascii="Verdana" w:eastAsia="Times New Roman" w:hAnsi="Verdana" w:cs="Times New Roman"/>
          <w:b/>
          <w:sz w:val="20"/>
          <w:szCs w:val="20"/>
        </w:rPr>
        <w:t>, then I would not be here writing this</w:t>
      </w:r>
      <w:r w:rsidRPr="00F9673A">
        <w:rPr>
          <w:rFonts w:ascii="Verdana" w:eastAsia="Times New Roman" w:hAnsi="Verdana" w:cs="Times New Roman"/>
          <w:sz w:val="20"/>
          <w:szCs w:val="20"/>
        </w:rPr>
        <w:t>.</w:t>
      </w:r>
    </w:p>
    <w:p w:rsidR="00E076FD" w:rsidRDefault="00F9673A" w:rsidP="005773A1">
      <w:pPr>
        <w:spacing w:after="0" w:line="240" w:lineRule="auto"/>
        <w:rPr>
          <w:rFonts w:ascii="Verdana" w:eastAsia="Times New Roman" w:hAnsi="Verdana" w:cs="Times New Roman"/>
          <w:i/>
          <w:iCs/>
          <w:sz w:val="20"/>
          <w:szCs w:val="20"/>
        </w:rPr>
      </w:pPr>
      <w:r w:rsidRPr="00F9673A">
        <w:rPr>
          <w:rFonts w:ascii="Verdana" w:eastAsia="Times New Roman" w:hAnsi="Verdana" w:cs="Times New Roman"/>
          <w:sz w:val="20"/>
          <w:szCs w:val="20"/>
        </w:rPr>
        <w:t>There were 2 Lieutenants in the column of</w:t>
      </w:r>
      <w:r>
        <w:rPr>
          <w:rFonts w:ascii="Verdana" w:eastAsia="Times New Roman" w:hAnsi="Verdana" w:cs="Times New Roman"/>
          <w:sz w:val="20"/>
          <w:szCs w:val="20"/>
        </w:rPr>
        <w:t xml:space="preserve"> the 10</w:t>
      </w:r>
      <w:r w:rsidRPr="00F9673A">
        <w:rPr>
          <w:rFonts w:ascii="Verdana" w:eastAsia="Times New Roman" w:hAnsi="Verdana" w:cs="Times New Roman"/>
          <w:sz w:val="20"/>
          <w:szCs w:val="20"/>
          <w:vertAlign w:val="superscript"/>
        </w:rPr>
        <w:t>th</w:t>
      </w:r>
      <w:r>
        <w:rPr>
          <w:rFonts w:ascii="Verdana" w:eastAsia="Times New Roman" w:hAnsi="Verdana" w:cs="Times New Roman"/>
          <w:sz w:val="20"/>
          <w:szCs w:val="20"/>
        </w:rPr>
        <w:t xml:space="preserve"> </w:t>
      </w:r>
      <w:proofErr w:type="spellStart"/>
      <w:r>
        <w:rPr>
          <w:rFonts w:ascii="Verdana" w:eastAsia="Times New Roman" w:hAnsi="Verdana" w:cs="Times New Roman"/>
          <w:sz w:val="20"/>
          <w:szCs w:val="20"/>
        </w:rPr>
        <w:t>Battallion</w:t>
      </w:r>
      <w:proofErr w:type="spellEnd"/>
      <w:r>
        <w:rPr>
          <w:rFonts w:ascii="Verdana" w:eastAsia="Times New Roman" w:hAnsi="Verdana" w:cs="Times New Roman"/>
          <w:sz w:val="20"/>
          <w:szCs w:val="20"/>
        </w:rPr>
        <w:t xml:space="preserve"> RDF th</w:t>
      </w:r>
      <w:r w:rsidRPr="00F9673A">
        <w:rPr>
          <w:rFonts w:ascii="Verdana" w:eastAsia="Times New Roman" w:hAnsi="Verdana" w:cs="Times New Roman"/>
          <w:sz w:val="20"/>
          <w:szCs w:val="20"/>
        </w:rPr>
        <w:t xml:space="preserve">at left Royal Barracks to relieve Dublin Castle, Gerald </w:t>
      </w:r>
      <w:proofErr w:type="spellStart"/>
      <w:r w:rsidRPr="00F9673A">
        <w:rPr>
          <w:rFonts w:ascii="Verdana" w:eastAsia="Times New Roman" w:hAnsi="Verdana" w:cs="Times New Roman"/>
          <w:sz w:val="20"/>
          <w:szCs w:val="20"/>
        </w:rPr>
        <w:t>Neilan</w:t>
      </w:r>
      <w:proofErr w:type="spellEnd"/>
      <w:r w:rsidRPr="00F9673A">
        <w:rPr>
          <w:rFonts w:ascii="Verdana" w:eastAsia="Times New Roman" w:hAnsi="Verdana" w:cs="Times New Roman"/>
          <w:sz w:val="20"/>
          <w:szCs w:val="20"/>
        </w:rPr>
        <w:t xml:space="preserve"> was one, </w:t>
      </w:r>
      <w:proofErr w:type="gramStart"/>
      <w:r w:rsidRPr="00F9673A">
        <w:rPr>
          <w:rFonts w:ascii="Verdana" w:eastAsia="Times New Roman" w:hAnsi="Verdana" w:cs="Times New Roman"/>
          <w:sz w:val="20"/>
          <w:szCs w:val="20"/>
        </w:rPr>
        <w:t>my</w:t>
      </w:r>
      <w:proofErr w:type="gramEnd"/>
      <w:r w:rsidRPr="00F9673A">
        <w:rPr>
          <w:rFonts w:ascii="Verdana" w:eastAsia="Times New Roman" w:hAnsi="Verdana" w:cs="Times New Roman"/>
          <w:sz w:val="20"/>
          <w:szCs w:val="20"/>
        </w:rPr>
        <w:t xml:space="preserve"> grandfather was the other.</w:t>
      </w:r>
      <w:r w:rsidRPr="00F9673A">
        <w:rPr>
          <w:rFonts w:ascii="Verdana" w:eastAsia="Times New Roman" w:hAnsi="Verdana" w:cs="Times New Roman"/>
          <w:sz w:val="20"/>
          <w:szCs w:val="20"/>
        </w:rPr>
        <w:br/>
      </w:r>
      <w:r w:rsidRPr="00F9673A">
        <w:rPr>
          <w:rFonts w:ascii="Verdana" w:eastAsia="Times New Roman" w:hAnsi="Verdana" w:cs="Times New Roman"/>
          <w:sz w:val="20"/>
          <w:szCs w:val="20"/>
        </w:rPr>
        <w:br/>
        <w:t xml:space="preserve">I have a </w:t>
      </w:r>
      <w:r w:rsidR="00701142" w:rsidRPr="00F9673A">
        <w:rPr>
          <w:rFonts w:ascii="Verdana" w:eastAsia="Times New Roman" w:hAnsi="Verdana" w:cs="Times New Roman"/>
          <w:sz w:val="20"/>
          <w:szCs w:val="20"/>
        </w:rPr>
        <w:t>first</w:t>
      </w:r>
      <w:r w:rsidR="00701142">
        <w:rPr>
          <w:rFonts w:ascii="Verdana" w:eastAsia="Times New Roman" w:hAnsi="Verdana" w:cs="Times New Roman"/>
          <w:sz w:val="20"/>
          <w:szCs w:val="20"/>
        </w:rPr>
        <w:t>-</w:t>
      </w:r>
      <w:r w:rsidR="00701142" w:rsidRPr="00F9673A">
        <w:rPr>
          <w:rFonts w:ascii="Verdana" w:eastAsia="Times New Roman" w:hAnsi="Verdana" w:cs="Times New Roman"/>
          <w:sz w:val="20"/>
          <w:szCs w:val="20"/>
        </w:rPr>
        <w:t>hand</w:t>
      </w:r>
      <w:r w:rsidRPr="00F9673A">
        <w:rPr>
          <w:rFonts w:ascii="Verdana" w:eastAsia="Times New Roman" w:hAnsi="Verdana" w:cs="Times New Roman"/>
          <w:sz w:val="20"/>
          <w:szCs w:val="20"/>
        </w:rPr>
        <w:t xml:space="preserve"> account of </w:t>
      </w:r>
      <w:proofErr w:type="spellStart"/>
      <w:r w:rsidRPr="00F9673A">
        <w:rPr>
          <w:rFonts w:ascii="Verdana" w:eastAsia="Times New Roman" w:hAnsi="Verdana" w:cs="Times New Roman"/>
          <w:sz w:val="20"/>
          <w:szCs w:val="20"/>
        </w:rPr>
        <w:t>Neilan's</w:t>
      </w:r>
      <w:proofErr w:type="spellEnd"/>
      <w:r w:rsidRPr="00F9673A">
        <w:rPr>
          <w:rFonts w:ascii="Verdana" w:eastAsia="Times New Roman" w:hAnsi="Verdana" w:cs="Times New Roman"/>
          <w:sz w:val="20"/>
          <w:szCs w:val="20"/>
        </w:rPr>
        <w:t xml:space="preserve"> death from my grandfather's diary, and I also have a </w:t>
      </w:r>
      <w:r w:rsidR="00701142" w:rsidRPr="00F9673A">
        <w:rPr>
          <w:rFonts w:ascii="Verdana" w:eastAsia="Times New Roman" w:hAnsi="Verdana" w:cs="Times New Roman"/>
          <w:sz w:val="20"/>
          <w:szCs w:val="20"/>
        </w:rPr>
        <w:t>first-hand</w:t>
      </w:r>
      <w:r w:rsidRPr="00F9673A">
        <w:rPr>
          <w:rFonts w:ascii="Verdana" w:eastAsia="Times New Roman" w:hAnsi="Verdana" w:cs="Times New Roman"/>
          <w:sz w:val="20"/>
          <w:szCs w:val="20"/>
        </w:rPr>
        <w:t xml:space="preserve"> account of one of the men in the</w:t>
      </w:r>
      <w:r w:rsidR="005773A1">
        <w:rPr>
          <w:rFonts w:ascii="Verdana" w:eastAsia="Times New Roman" w:hAnsi="Verdana" w:cs="Times New Roman"/>
          <w:sz w:val="20"/>
          <w:szCs w:val="20"/>
        </w:rPr>
        <w:t xml:space="preserve"> </w:t>
      </w:r>
      <w:proofErr w:type="spellStart"/>
      <w:r w:rsidR="005773A1">
        <w:rPr>
          <w:rFonts w:ascii="Verdana" w:eastAsia="Times New Roman" w:hAnsi="Verdana" w:cs="Times New Roman"/>
          <w:sz w:val="20"/>
          <w:szCs w:val="20"/>
        </w:rPr>
        <w:t>Mendicity</w:t>
      </w:r>
      <w:proofErr w:type="spellEnd"/>
      <w:r w:rsidR="005773A1">
        <w:rPr>
          <w:rFonts w:ascii="Verdana" w:eastAsia="Times New Roman" w:hAnsi="Verdana" w:cs="Times New Roman"/>
          <w:sz w:val="20"/>
          <w:szCs w:val="20"/>
        </w:rPr>
        <w:t xml:space="preserve"> Institute</w:t>
      </w:r>
      <w:r w:rsidRPr="00F9673A">
        <w:rPr>
          <w:rFonts w:ascii="Verdana" w:eastAsia="Times New Roman" w:hAnsi="Verdana" w:cs="Times New Roman"/>
          <w:sz w:val="20"/>
          <w:szCs w:val="20"/>
        </w:rPr>
        <w:t xml:space="preserve"> who shot at the column.</w:t>
      </w:r>
      <w:r w:rsidRPr="00F9673A">
        <w:rPr>
          <w:rFonts w:ascii="Verdana" w:eastAsia="Times New Roman" w:hAnsi="Verdana" w:cs="Times New Roman"/>
          <w:sz w:val="20"/>
          <w:szCs w:val="20"/>
        </w:rPr>
        <w:br/>
      </w:r>
      <w:r w:rsidRPr="00F9673A">
        <w:rPr>
          <w:rFonts w:ascii="Verdana" w:eastAsia="Times New Roman" w:hAnsi="Verdana" w:cs="Times New Roman"/>
          <w:sz w:val="20"/>
          <w:szCs w:val="20"/>
        </w:rPr>
        <w:br/>
        <w:t>The essence from the IRA man is</w:t>
      </w:r>
      <w:r w:rsidRPr="00F9673A">
        <w:rPr>
          <w:rFonts w:ascii="Verdana" w:eastAsia="Times New Roman" w:hAnsi="Verdana" w:cs="Times New Roman"/>
          <w:sz w:val="20"/>
          <w:szCs w:val="20"/>
        </w:rPr>
        <w:br/>
      </w:r>
      <w:r w:rsidRPr="00F9673A">
        <w:rPr>
          <w:rFonts w:ascii="Verdana" w:eastAsia="Times New Roman" w:hAnsi="Verdana" w:cs="Times New Roman"/>
          <w:sz w:val="20"/>
          <w:szCs w:val="20"/>
        </w:rPr>
        <w:br/>
      </w:r>
      <w:r w:rsidRPr="00F9673A">
        <w:rPr>
          <w:rFonts w:ascii="Verdana" w:eastAsia="Times New Roman" w:hAnsi="Verdana" w:cs="Times New Roman"/>
          <w:i/>
          <w:iCs/>
          <w:sz w:val="20"/>
          <w:szCs w:val="20"/>
        </w:rPr>
        <w:t xml:space="preserve">..... Reflection of this kind came suddenly to an end when my eye caught signs of movement across the </w:t>
      </w:r>
      <w:proofErr w:type="spellStart"/>
      <w:r w:rsidRPr="00F9673A">
        <w:rPr>
          <w:rFonts w:ascii="Verdana" w:eastAsia="Times New Roman" w:hAnsi="Verdana" w:cs="Times New Roman"/>
          <w:i/>
          <w:iCs/>
          <w:sz w:val="20"/>
          <w:szCs w:val="20"/>
        </w:rPr>
        <w:t>Liffey</w:t>
      </w:r>
      <w:proofErr w:type="spellEnd"/>
      <w:r w:rsidRPr="00F9673A">
        <w:rPr>
          <w:rFonts w:ascii="Verdana" w:eastAsia="Times New Roman" w:hAnsi="Verdana" w:cs="Times New Roman"/>
          <w:i/>
          <w:iCs/>
          <w:sz w:val="20"/>
          <w:szCs w:val="20"/>
        </w:rPr>
        <w:t xml:space="preserve"> on the quays. Incredible to relate the Royal Dublin Fusiliers Regiment were coming out of the Royal Barracks headed by an officer carrying a drawn sword in columns of fours with their rifles at the slope. The column erupted suddenly on the quay and continued to pour its khaki bulk out like a sausage coming from a machine. No advance guard - no scouts thrown out in advance to give warning of enemy forces lying in wait. Stepping smartly in time as if on a ceremonial parade the column came nearer to us, and to add to the air of festivity a tram came running along the tracks from the Park.</w:t>
      </w:r>
    </w:p>
    <w:p w:rsidR="00E076FD" w:rsidRDefault="00E076FD" w:rsidP="005773A1">
      <w:pPr>
        <w:spacing w:after="0" w:line="240" w:lineRule="auto"/>
        <w:rPr>
          <w:rFonts w:ascii="Verdana" w:eastAsia="Times New Roman" w:hAnsi="Verdana" w:cs="Times New Roman"/>
          <w:i/>
          <w:iCs/>
          <w:sz w:val="20"/>
          <w:szCs w:val="20"/>
        </w:rPr>
      </w:pPr>
    </w:p>
    <w:p w:rsidR="00E076FD" w:rsidRDefault="00E076FD" w:rsidP="005773A1">
      <w:pPr>
        <w:spacing w:after="0" w:line="240" w:lineRule="auto"/>
        <w:rPr>
          <w:rFonts w:ascii="Verdana" w:eastAsia="Times New Roman" w:hAnsi="Verdana" w:cs="Times New Roman"/>
          <w:i/>
          <w:iCs/>
          <w:sz w:val="20"/>
          <w:szCs w:val="20"/>
        </w:rPr>
      </w:pPr>
    </w:p>
    <w:p w:rsidR="00F9673A" w:rsidRPr="00F9673A" w:rsidRDefault="00F9673A" w:rsidP="005773A1">
      <w:pPr>
        <w:spacing w:after="0" w:line="240" w:lineRule="auto"/>
        <w:rPr>
          <w:rFonts w:ascii="Verdana" w:eastAsia="Times New Roman" w:hAnsi="Verdana" w:cs="Times New Roman"/>
          <w:sz w:val="20"/>
          <w:szCs w:val="20"/>
        </w:rPr>
      </w:pPr>
      <w:r w:rsidRPr="00F9673A">
        <w:rPr>
          <w:rFonts w:ascii="Verdana" w:eastAsia="Times New Roman" w:hAnsi="Verdana" w:cs="Times New Roman"/>
          <w:i/>
          <w:iCs/>
          <w:sz w:val="20"/>
          <w:szCs w:val="20"/>
        </w:rPr>
        <w:br/>
      </w:r>
      <w:r w:rsidRPr="00F9673A">
        <w:rPr>
          <w:rFonts w:ascii="Verdana" w:eastAsia="Times New Roman" w:hAnsi="Verdana" w:cs="Times New Roman"/>
          <w:i/>
          <w:iCs/>
          <w:sz w:val="20"/>
          <w:szCs w:val="20"/>
        </w:rPr>
        <w:br/>
        <w:t xml:space="preserve">The </w:t>
      </w:r>
      <w:proofErr w:type="spellStart"/>
      <w:r w:rsidRPr="00F9673A">
        <w:rPr>
          <w:rFonts w:ascii="Verdana" w:eastAsia="Times New Roman" w:hAnsi="Verdana" w:cs="Times New Roman"/>
          <w:i/>
          <w:iCs/>
          <w:sz w:val="20"/>
          <w:szCs w:val="20"/>
        </w:rPr>
        <w:t>Tommies</w:t>
      </w:r>
      <w:proofErr w:type="spellEnd"/>
      <w:r w:rsidRPr="00F9673A">
        <w:rPr>
          <w:rFonts w:ascii="Verdana" w:eastAsia="Times New Roman" w:hAnsi="Verdana" w:cs="Times New Roman"/>
          <w:i/>
          <w:iCs/>
          <w:sz w:val="20"/>
          <w:szCs w:val="20"/>
        </w:rPr>
        <w:t xml:space="preserve"> had reached halfway between Ellis's Street and Blackhall Place, when possibly the strain becoming too much, someone downstairs fired. At that reaction of the rest of us was instantaneous, and we all let go. If Sean Heuston blew his whistle its sound was lost in the thundering reverberations that beat about our ears as the echo of the rifle explosions came back across the river from the houses opposite. I fired with the rest at nothing in particular, and suddenly became aware that I was pulling on a trigger and there was no recoil. I had emptied the magazine of the Lee Enfield in a wild unaimed burst of firing quite automatically and unconsciously. I filled the magazine again, put one in the breech and bringing my eyes into focus I saw that the tram was stopped, and had emptied itself of its passengers. The khaki column had scattered. Here and there in the doorways the soldiers crouched, some could be seen taking cover behind the river </w:t>
      </w:r>
      <w:proofErr w:type="gramStart"/>
      <w:r w:rsidRPr="00F9673A">
        <w:rPr>
          <w:rFonts w:ascii="Verdana" w:eastAsia="Times New Roman" w:hAnsi="Verdana" w:cs="Times New Roman"/>
          <w:i/>
          <w:iCs/>
          <w:sz w:val="20"/>
          <w:szCs w:val="20"/>
        </w:rPr>
        <w:t>wall,</w:t>
      </w:r>
      <w:proofErr w:type="gramEnd"/>
      <w:r w:rsidRPr="00F9673A">
        <w:rPr>
          <w:rFonts w:ascii="Verdana" w:eastAsia="Times New Roman" w:hAnsi="Verdana" w:cs="Times New Roman"/>
          <w:i/>
          <w:iCs/>
          <w:sz w:val="20"/>
          <w:szCs w:val="20"/>
        </w:rPr>
        <w:t xml:space="preserve"> others were making sudden jumps for the cover of the tram. The corners still had their clumps of curious and interested civilian onlookers. </w:t>
      </w:r>
      <w:r w:rsidRPr="00F9673A">
        <w:rPr>
          <w:rFonts w:ascii="Verdana" w:eastAsia="Times New Roman" w:hAnsi="Verdana" w:cs="Times New Roman"/>
          <w:sz w:val="20"/>
          <w:szCs w:val="20"/>
        </w:rPr>
        <w:br/>
      </w:r>
      <w:r w:rsidRPr="00F9673A">
        <w:rPr>
          <w:rFonts w:ascii="Verdana" w:eastAsia="Times New Roman" w:hAnsi="Verdana" w:cs="Times New Roman"/>
          <w:sz w:val="20"/>
          <w:szCs w:val="20"/>
        </w:rPr>
        <w:br/>
        <w:t>My grandfather wrote</w:t>
      </w:r>
      <w:r w:rsidRPr="00F9673A">
        <w:rPr>
          <w:rFonts w:ascii="Verdana" w:eastAsia="Times New Roman" w:hAnsi="Verdana" w:cs="Times New Roman"/>
          <w:sz w:val="20"/>
          <w:szCs w:val="20"/>
        </w:rPr>
        <w:br/>
      </w:r>
      <w:r w:rsidRPr="00F9673A">
        <w:rPr>
          <w:rFonts w:ascii="Verdana" w:eastAsia="Times New Roman" w:hAnsi="Verdana" w:cs="Times New Roman"/>
          <w:sz w:val="20"/>
          <w:szCs w:val="20"/>
        </w:rPr>
        <w:br/>
      </w:r>
      <w:r w:rsidRPr="00F9673A">
        <w:rPr>
          <w:rFonts w:ascii="Verdana" w:eastAsia="Times New Roman" w:hAnsi="Verdana" w:cs="Times New Roman"/>
          <w:i/>
          <w:iCs/>
          <w:sz w:val="20"/>
          <w:szCs w:val="20"/>
        </w:rPr>
        <w:t xml:space="preserve">I received orders to take B Company, about 50 men to the Castle. No further orders and there was no inkling that rebellion had broken out. I proceeded at the head of the party down a narrow street to the quays, where on turning a corner into </w:t>
      </w:r>
      <w:proofErr w:type="spellStart"/>
      <w:r w:rsidRPr="00F9673A">
        <w:rPr>
          <w:rFonts w:ascii="Verdana" w:eastAsia="Times New Roman" w:hAnsi="Verdana" w:cs="Times New Roman"/>
          <w:i/>
          <w:iCs/>
          <w:sz w:val="20"/>
          <w:szCs w:val="20"/>
        </w:rPr>
        <w:t>Bridgeford</w:t>
      </w:r>
      <w:proofErr w:type="spellEnd"/>
      <w:r w:rsidRPr="00F9673A">
        <w:rPr>
          <w:rFonts w:ascii="Verdana" w:eastAsia="Times New Roman" w:hAnsi="Verdana" w:cs="Times New Roman"/>
          <w:i/>
          <w:iCs/>
          <w:sz w:val="20"/>
          <w:szCs w:val="20"/>
        </w:rPr>
        <w:t xml:space="preserve"> Street, we received a volley of rifle shots which scattered our </w:t>
      </w:r>
      <w:proofErr w:type="spellStart"/>
      <w:r w:rsidRPr="00F9673A">
        <w:rPr>
          <w:rFonts w:ascii="Verdana" w:eastAsia="Times New Roman" w:hAnsi="Verdana" w:cs="Times New Roman"/>
          <w:i/>
          <w:iCs/>
          <w:sz w:val="20"/>
          <w:szCs w:val="20"/>
        </w:rPr>
        <w:t>party.The</w:t>
      </w:r>
      <w:proofErr w:type="spellEnd"/>
      <w:r w:rsidRPr="00F9673A">
        <w:rPr>
          <w:rFonts w:ascii="Verdana" w:eastAsia="Times New Roman" w:hAnsi="Verdana" w:cs="Times New Roman"/>
          <w:i/>
          <w:iCs/>
          <w:sz w:val="20"/>
          <w:szCs w:val="20"/>
        </w:rPr>
        <w:t xml:space="preserve"> officer following me, Lt </w:t>
      </w:r>
      <w:proofErr w:type="spellStart"/>
      <w:r w:rsidRPr="00F9673A">
        <w:rPr>
          <w:rFonts w:ascii="Verdana" w:eastAsia="Times New Roman" w:hAnsi="Verdana" w:cs="Times New Roman"/>
          <w:i/>
          <w:iCs/>
          <w:sz w:val="20"/>
          <w:szCs w:val="20"/>
        </w:rPr>
        <w:t>Neilan</w:t>
      </w:r>
      <w:proofErr w:type="spellEnd"/>
      <w:r w:rsidRPr="00F9673A">
        <w:rPr>
          <w:rFonts w:ascii="Verdana" w:eastAsia="Times New Roman" w:hAnsi="Verdana" w:cs="Times New Roman"/>
          <w:i/>
          <w:iCs/>
          <w:sz w:val="20"/>
          <w:szCs w:val="20"/>
        </w:rPr>
        <w:t xml:space="preserve">, was </w:t>
      </w:r>
      <w:proofErr w:type="spellStart"/>
      <w:r w:rsidRPr="00F9673A">
        <w:rPr>
          <w:rFonts w:ascii="Verdana" w:eastAsia="Times New Roman" w:hAnsi="Verdana" w:cs="Times New Roman"/>
          <w:i/>
          <w:iCs/>
          <w:sz w:val="20"/>
          <w:szCs w:val="20"/>
        </w:rPr>
        <w:t>killed,as</w:t>
      </w:r>
      <w:proofErr w:type="spellEnd"/>
      <w:r w:rsidRPr="00F9673A">
        <w:rPr>
          <w:rFonts w:ascii="Verdana" w:eastAsia="Times New Roman" w:hAnsi="Verdana" w:cs="Times New Roman"/>
          <w:i/>
          <w:iCs/>
          <w:sz w:val="20"/>
          <w:szCs w:val="20"/>
        </w:rPr>
        <w:t xml:space="preserve"> were five or six men, and several more were wounded. I re-assembled the party, leaving the injured on the road, and sent out an advance party of six men. The party proceeded across Aran Street Bridge and up </w:t>
      </w:r>
      <w:proofErr w:type="spellStart"/>
      <w:r w:rsidRPr="00F9673A">
        <w:rPr>
          <w:rFonts w:ascii="Verdana" w:eastAsia="Times New Roman" w:hAnsi="Verdana" w:cs="Times New Roman"/>
          <w:i/>
          <w:iCs/>
          <w:sz w:val="20"/>
          <w:szCs w:val="20"/>
        </w:rPr>
        <w:t>Winetarven</w:t>
      </w:r>
      <w:proofErr w:type="spellEnd"/>
      <w:r w:rsidRPr="00F9673A">
        <w:rPr>
          <w:rFonts w:ascii="Verdana" w:eastAsia="Times New Roman" w:hAnsi="Verdana" w:cs="Times New Roman"/>
          <w:i/>
          <w:iCs/>
          <w:sz w:val="20"/>
          <w:szCs w:val="20"/>
        </w:rPr>
        <w:t xml:space="preserve"> Street to James Street, along Christchurch Place in the direction of the Castle, The rifle firing in the adjoining neighbourhood had become intense from the South Dublin Union which was being subject to heavy attack. A few shots passed over us without any effect.</w:t>
      </w:r>
      <w:r w:rsidRPr="00F9673A">
        <w:rPr>
          <w:rFonts w:ascii="Verdana" w:eastAsia="Times New Roman" w:hAnsi="Verdana" w:cs="Times New Roman"/>
          <w:sz w:val="20"/>
          <w:szCs w:val="20"/>
        </w:rPr>
        <w:br/>
      </w:r>
      <w:r w:rsidRPr="00F9673A">
        <w:rPr>
          <w:rFonts w:ascii="Verdana" w:eastAsia="Times New Roman" w:hAnsi="Verdana" w:cs="Times New Roman"/>
          <w:sz w:val="20"/>
          <w:szCs w:val="20"/>
        </w:rPr>
        <w:br/>
      </w:r>
    </w:p>
    <w:p w:rsidR="001A6A44" w:rsidRPr="001A6A44" w:rsidRDefault="001A6A44" w:rsidP="001A6A44">
      <w:pPr>
        <w:rPr>
          <w:rFonts w:ascii="Verdana" w:hAnsi="Verdana"/>
          <w:sz w:val="16"/>
          <w:szCs w:val="16"/>
        </w:rPr>
      </w:pPr>
      <w:r w:rsidRPr="001A6A44">
        <w:rPr>
          <w:rFonts w:ascii="Verdana" w:hAnsi="Verdana"/>
          <w:sz w:val="16"/>
          <w:szCs w:val="16"/>
        </w:rPr>
        <w:t>Dublin-fusiliers.com</w:t>
      </w:r>
    </w:p>
    <w:p w:rsidR="00F9673A" w:rsidRPr="00F9673A" w:rsidRDefault="00F9673A">
      <w:pPr>
        <w:rPr>
          <w:rFonts w:ascii="Verdana" w:hAnsi="Verdana"/>
          <w:sz w:val="20"/>
          <w:szCs w:val="20"/>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DC438B" w:rsidRDefault="00DC438B">
      <w:pPr>
        <w:rPr>
          <w:rFonts w:ascii="Verdana" w:hAnsi="Verdana"/>
          <w:sz w:val="24"/>
          <w:szCs w:val="24"/>
        </w:rPr>
      </w:pPr>
    </w:p>
    <w:p w:rsidR="00040A56" w:rsidRPr="00350970" w:rsidRDefault="00040A56">
      <w:pPr>
        <w:rPr>
          <w:rFonts w:ascii="Verdana" w:hAnsi="Verdana"/>
          <w:sz w:val="16"/>
          <w:szCs w:val="16"/>
        </w:rPr>
      </w:pPr>
      <w:r>
        <w:rPr>
          <w:rFonts w:ascii="Verdana" w:hAnsi="Verdana"/>
          <w:sz w:val="24"/>
          <w:szCs w:val="24"/>
        </w:rPr>
        <w:t>Attestation form</w:t>
      </w:r>
      <w:r w:rsidR="00350970">
        <w:rPr>
          <w:rFonts w:ascii="Verdana" w:hAnsi="Verdana"/>
          <w:sz w:val="24"/>
          <w:szCs w:val="24"/>
        </w:rPr>
        <w:t xml:space="preserve"> </w:t>
      </w:r>
    </w:p>
    <w:p w:rsidR="0045786C" w:rsidRDefault="0045786C" w:rsidP="001A6A44">
      <w:pPr>
        <w:spacing w:after="0"/>
        <w:jc w:val="center"/>
        <w:rPr>
          <w:rFonts w:ascii="Verdana" w:hAnsi="Verdana"/>
          <w:sz w:val="24"/>
          <w:szCs w:val="24"/>
        </w:rPr>
      </w:pPr>
      <w:r>
        <w:rPr>
          <w:rFonts w:ascii="Verdana" w:hAnsi="Verdana"/>
          <w:noProof/>
          <w:sz w:val="24"/>
          <w:szCs w:val="24"/>
        </w:rPr>
        <w:drawing>
          <wp:inline distT="0" distB="0" distL="0" distR="0">
            <wp:extent cx="4964236" cy="8229600"/>
            <wp:effectExtent l="19050" t="0" r="7814" b="0"/>
            <wp:docPr id="8" name="Picture 8" descr="C:\Users\Su\Desktop\WW1 Roll of Honour\WW1 Memorial Folders\NEILAN\neilans original pap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Desktop\WW1 Roll of Honour\WW1 Memorial Folders\NEILAN\neilans original papers 4.jpg"/>
                    <pic:cNvPicPr>
                      <a:picLocks noChangeAspect="1" noChangeArrowheads="1"/>
                    </pic:cNvPicPr>
                  </pic:nvPicPr>
                  <pic:blipFill>
                    <a:blip r:embed="rId28" cstate="print"/>
                    <a:srcRect/>
                    <a:stretch>
                      <a:fillRect/>
                    </a:stretch>
                  </pic:blipFill>
                  <pic:spPr bwMode="auto">
                    <a:xfrm>
                      <a:off x="0" y="0"/>
                      <a:ext cx="4964236" cy="8229600"/>
                    </a:xfrm>
                    <a:prstGeom prst="rect">
                      <a:avLst/>
                    </a:prstGeom>
                    <a:noFill/>
                    <a:ln w="9525">
                      <a:noFill/>
                      <a:miter lim="800000"/>
                      <a:headEnd/>
                      <a:tailEnd/>
                    </a:ln>
                  </pic:spPr>
                </pic:pic>
              </a:graphicData>
            </a:graphic>
          </wp:inline>
        </w:drawing>
      </w:r>
    </w:p>
    <w:p w:rsidR="001A6A44" w:rsidRPr="001A6A44" w:rsidRDefault="001A6A44" w:rsidP="001A6A44">
      <w:pPr>
        <w:rPr>
          <w:rFonts w:ascii="Verdana" w:hAnsi="Verdana"/>
          <w:sz w:val="16"/>
          <w:szCs w:val="16"/>
        </w:rPr>
      </w:pPr>
      <w:r>
        <w:rPr>
          <w:rFonts w:ascii="Verdana" w:hAnsi="Verdana"/>
          <w:sz w:val="16"/>
          <w:szCs w:val="16"/>
        </w:rPr>
        <w:t xml:space="preserve">            </w:t>
      </w:r>
      <w:r w:rsidRPr="001A6A44">
        <w:rPr>
          <w:rFonts w:ascii="Verdana" w:hAnsi="Verdana"/>
          <w:sz w:val="16"/>
          <w:szCs w:val="16"/>
        </w:rPr>
        <w:t>Dublin-fusiliers.com</w:t>
      </w:r>
    </w:p>
    <w:p w:rsidR="00350970" w:rsidRPr="00086716" w:rsidRDefault="00350970" w:rsidP="00086716">
      <w:pPr>
        <w:rPr>
          <w:rFonts w:ascii="Verdana" w:hAnsi="Verdana"/>
          <w:sz w:val="16"/>
          <w:szCs w:val="16"/>
        </w:rPr>
      </w:pPr>
    </w:p>
    <w:p w:rsidR="0045786C" w:rsidRDefault="0045786C" w:rsidP="00040A56">
      <w:pPr>
        <w:jc w:val="center"/>
        <w:rPr>
          <w:rFonts w:ascii="Verdana" w:hAnsi="Verdana"/>
          <w:sz w:val="24"/>
          <w:szCs w:val="24"/>
        </w:rPr>
      </w:pPr>
      <w:r>
        <w:rPr>
          <w:rFonts w:ascii="Verdana" w:hAnsi="Verdana"/>
          <w:noProof/>
          <w:sz w:val="24"/>
          <w:szCs w:val="24"/>
        </w:rPr>
        <w:drawing>
          <wp:inline distT="0" distB="0" distL="0" distR="0">
            <wp:extent cx="4802798" cy="8324850"/>
            <wp:effectExtent l="19050" t="0" r="0" b="0"/>
            <wp:docPr id="3" name="Picture 3" descr="C:\Users\Su\Desktop\WW1 Roll of Honour\WW1 Memorial Folders\NEILAN\neialns original pap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WW1 Memorial Folders\NEILAN\neialns original papers 3.jpg"/>
                    <pic:cNvPicPr>
                      <a:picLocks noChangeAspect="1" noChangeArrowheads="1"/>
                    </pic:cNvPicPr>
                  </pic:nvPicPr>
                  <pic:blipFill>
                    <a:blip r:embed="rId29" cstate="print"/>
                    <a:srcRect/>
                    <a:stretch>
                      <a:fillRect/>
                    </a:stretch>
                  </pic:blipFill>
                  <pic:spPr bwMode="auto">
                    <a:xfrm>
                      <a:off x="0" y="0"/>
                      <a:ext cx="4802798" cy="8324850"/>
                    </a:xfrm>
                    <a:prstGeom prst="rect">
                      <a:avLst/>
                    </a:prstGeom>
                    <a:noFill/>
                    <a:ln w="9525">
                      <a:noFill/>
                      <a:miter lim="800000"/>
                      <a:headEnd/>
                      <a:tailEnd/>
                    </a:ln>
                  </pic:spPr>
                </pic:pic>
              </a:graphicData>
            </a:graphic>
          </wp:inline>
        </w:drawing>
      </w:r>
    </w:p>
    <w:p w:rsidR="001A6A44" w:rsidRPr="001A6A44" w:rsidRDefault="001A6A44" w:rsidP="001A6A44">
      <w:pPr>
        <w:rPr>
          <w:rFonts w:ascii="Verdana" w:hAnsi="Verdana"/>
          <w:sz w:val="16"/>
          <w:szCs w:val="16"/>
        </w:rPr>
      </w:pPr>
      <w:r>
        <w:rPr>
          <w:rFonts w:ascii="Verdana" w:hAnsi="Verdana"/>
          <w:sz w:val="16"/>
          <w:szCs w:val="16"/>
        </w:rPr>
        <w:t xml:space="preserve">                </w:t>
      </w:r>
      <w:r w:rsidRPr="001A6A44">
        <w:rPr>
          <w:rFonts w:ascii="Verdana" w:hAnsi="Verdana"/>
          <w:sz w:val="16"/>
          <w:szCs w:val="16"/>
        </w:rPr>
        <w:t>Dublin-fusiliers.com</w:t>
      </w:r>
    </w:p>
    <w:p w:rsidR="0045786C" w:rsidRDefault="0045786C">
      <w:pPr>
        <w:rPr>
          <w:rFonts w:ascii="Verdana" w:hAnsi="Verdana"/>
          <w:sz w:val="24"/>
          <w:szCs w:val="24"/>
        </w:rPr>
      </w:pPr>
    </w:p>
    <w:p w:rsidR="0045786C" w:rsidRDefault="0045786C">
      <w:pPr>
        <w:rPr>
          <w:rFonts w:ascii="Verdana" w:hAnsi="Verdana"/>
          <w:sz w:val="24"/>
          <w:szCs w:val="24"/>
        </w:rPr>
      </w:pPr>
    </w:p>
    <w:p w:rsidR="0045786C" w:rsidRPr="00086716" w:rsidRDefault="0045786C">
      <w:pPr>
        <w:rPr>
          <w:rFonts w:ascii="Verdana" w:hAnsi="Verdana"/>
          <w:sz w:val="16"/>
          <w:szCs w:val="16"/>
        </w:rPr>
      </w:pPr>
    </w:p>
    <w:p w:rsidR="0045786C" w:rsidRDefault="0045786C" w:rsidP="001A6A44">
      <w:pPr>
        <w:spacing w:after="0"/>
        <w:jc w:val="center"/>
        <w:rPr>
          <w:rFonts w:ascii="Verdana" w:hAnsi="Verdana"/>
          <w:sz w:val="24"/>
          <w:szCs w:val="24"/>
        </w:rPr>
      </w:pPr>
      <w:r>
        <w:rPr>
          <w:rFonts w:ascii="Verdana" w:hAnsi="Verdana"/>
          <w:noProof/>
          <w:sz w:val="24"/>
          <w:szCs w:val="24"/>
        </w:rPr>
        <w:drawing>
          <wp:inline distT="0" distB="0" distL="0" distR="0">
            <wp:extent cx="6108308" cy="7248525"/>
            <wp:effectExtent l="19050" t="0" r="6742" b="0"/>
            <wp:docPr id="4" name="Picture 4" descr="C:\Users\Su\Desktop\WW1 Roll of Honour\WW1 Memorial Folders\NEILAN\neilans original reco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WW1 Memorial Folders\NEILAN\neilans original record 2.jpg"/>
                    <pic:cNvPicPr>
                      <a:picLocks noChangeAspect="1" noChangeArrowheads="1"/>
                    </pic:cNvPicPr>
                  </pic:nvPicPr>
                  <pic:blipFill>
                    <a:blip r:embed="rId30" cstate="print"/>
                    <a:srcRect/>
                    <a:stretch>
                      <a:fillRect/>
                    </a:stretch>
                  </pic:blipFill>
                  <pic:spPr bwMode="auto">
                    <a:xfrm>
                      <a:off x="0" y="0"/>
                      <a:ext cx="6108955" cy="7249293"/>
                    </a:xfrm>
                    <a:prstGeom prst="rect">
                      <a:avLst/>
                    </a:prstGeom>
                    <a:noFill/>
                    <a:ln w="9525">
                      <a:noFill/>
                      <a:miter lim="800000"/>
                      <a:headEnd/>
                      <a:tailEnd/>
                    </a:ln>
                  </pic:spPr>
                </pic:pic>
              </a:graphicData>
            </a:graphic>
          </wp:inline>
        </w:drawing>
      </w:r>
    </w:p>
    <w:p w:rsidR="001A6A44" w:rsidRPr="001A6A44" w:rsidRDefault="001A6A44" w:rsidP="001A6A44">
      <w:pPr>
        <w:rPr>
          <w:rFonts w:ascii="Verdana" w:hAnsi="Verdana"/>
          <w:sz w:val="16"/>
          <w:szCs w:val="16"/>
        </w:rPr>
      </w:pPr>
      <w:r w:rsidRPr="001A6A44">
        <w:rPr>
          <w:rFonts w:ascii="Verdana" w:hAnsi="Verdana"/>
          <w:sz w:val="16"/>
          <w:szCs w:val="16"/>
        </w:rPr>
        <w:t>Dublin-fusiliers.com</w:t>
      </w:r>
    </w:p>
    <w:p w:rsidR="001A6A44" w:rsidRDefault="001A6A44" w:rsidP="001A6A44">
      <w:pPr>
        <w:spacing w:after="0"/>
        <w:jc w:val="center"/>
        <w:rPr>
          <w:rFonts w:ascii="Verdana" w:hAnsi="Verdana"/>
          <w:sz w:val="24"/>
          <w:szCs w:val="24"/>
        </w:rPr>
      </w:pPr>
    </w:p>
    <w:p w:rsidR="0045786C" w:rsidRDefault="0045786C">
      <w:pPr>
        <w:rPr>
          <w:rFonts w:ascii="Verdana" w:hAnsi="Verdana"/>
          <w:sz w:val="24"/>
          <w:szCs w:val="24"/>
        </w:rPr>
      </w:pPr>
    </w:p>
    <w:p w:rsidR="00086716" w:rsidRDefault="00086716">
      <w:pPr>
        <w:rPr>
          <w:rFonts w:ascii="Verdana" w:hAnsi="Verdana"/>
          <w:sz w:val="16"/>
          <w:szCs w:val="16"/>
        </w:rPr>
      </w:pPr>
    </w:p>
    <w:p w:rsidR="00040A56" w:rsidRPr="00086716" w:rsidRDefault="00040A56">
      <w:pPr>
        <w:rPr>
          <w:rFonts w:ascii="Verdana" w:hAnsi="Verdana"/>
          <w:sz w:val="16"/>
          <w:szCs w:val="16"/>
        </w:rPr>
      </w:pPr>
    </w:p>
    <w:p w:rsidR="00910F30" w:rsidRDefault="00910F30" w:rsidP="0045786C">
      <w:pPr>
        <w:jc w:val="center"/>
        <w:rPr>
          <w:rFonts w:ascii="Verdana" w:hAnsi="Verdana"/>
          <w:sz w:val="16"/>
          <w:szCs w:val="16"/>
        </w:rPr>
      </w:pPr>
      <w:r>
        <w:rPr>
          <w:noProof/>
        </w:rPr>
        <w:lastRenderedPageBreak/>
        <w:drawing>
          <wp:inline distT="0" distB="0" distL="0" distR="0">
            <wp:extent cx="4286250" cy="4495800"/>
            <wp:effectExtent l="19050" t="0" r="0" b="0"/>
            <wp:docPr id="7" name="Picture 1" descr="http://www.dublin-fusiliers.com/battaliions/10-batt/officers/neilan/service-record/rec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blin-fusiliers.com/battaliions/10-batt/officers/neilan/service-record/record-2.jpg"/>
                    <pic:cNvPicPr>
                      <a:picLocks noChangeAspect="1" noChangeArrowheads="1"/>
                    </pic:cNvPicPr>
                  </pic:nvPicPr>
                  <pic:blipFill>
                    <a:blip r:embed="rId31" cstate="print"/>
                    <a:srcRect/>
                    <a:stretch>
                      <a:fillRect/>
                    </a:stretch>
                  </pic:blipFill>
                  <pic:spPr bwMode="auto">
                    <a:xfrm>
                      <a:off x="0" y="0"/>
                      <a:ext cx="4286250" cy="4495800"/>
                    </a:xfrm>
                    <a:prstGeom prst="rect">
                      <a:avLst/>
                    </a:prstGeom>
                    <a:noFill/>
                    <a:ln w="9525">
                      <a:noFill/>
                      <a:miter lim="800000"/>
                      <a:headEnd/>
                      <a:tailEnd/>
                    </a:ln>
                  </pic:spPr>
                </pic:pic>
              </a:graphicData>
            </a:graphic>
          </wp:inline>
        </w:drawing>
      </w:r>
    </w:p>
    <w:p w:rsidR="001A6A44" w:rsidRDefault="001A6A44" w:rsidP="001A6A44">
      <w:pPr>
        <w:pStyle w:val="ListParagraph"/>
        <w:ind w:left="1080"/>
        <w:rPr>
          <w:rFonts w:ascii="Verdana" w:hAnsi="Verdana"/>
          <w:sz w:val="16"/>
          <w:szCs w:val="16"/>
        </w:rPr>
      </w:pPr>
      <w:r w:rsidRPr="00086716">
        <w:rPr>
          <w:rFonts w:ascii="Verdana" w:hAnsi="Verdana"/>
          <w:sz w:val="16"/>
          <w:szCs w:val="16"/>
        </w:rPr>
        <w:t>Dublin-fusiliers.com</w:t>
      </w: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DC438B" w:rsidRDefault="00DC438B" w:rsidP="001A6A44">
      <w:pPr>
        <w:pStyle w:val="ListParagraph"/>
        <w:ind w:left="1080"/>
        <w:rPr>
          <w:rFonts w:ascii="Verdana" w:hAnsi="Verdana"/>
          <w:sz w:val="16"/>
          <w:szCs w:val="16"/>
        </w:rPr>
      </w:pPr>
    </w:p>
    <w:p w:rsidR="009D4D7F" w:rsidRDefault="009D4D7F" w:rsidP="001A6A44">
      <w:pPr>
        <w:pStyle w:val="ListParagraph"/>
        <w:ind w:left="1080"/>
        <w:rPr>
          <w:rFonts w:ascii="Verdana" w:hAnsi="Verdana"/>
          <w:sz w:val="16"/>
          <w:szCs w:val="16"/>
        </w:rPr>
      </w:pPr>
    </w:p>
    <w:p w:rsidR="009D4D7F" w:rsidRDefault="009D4D7F" w:rsidP="001A6A44">
      <w:pPr>
        <w:pStyle w:val="ListParagraph"/>
        <w:ind w:left="1080"/>
        <w:rPr>
          <w:rFonts w:ascii="Verdana" w:hAnsi="Verdana"/>
          <w:sz w:val="16"/>
          <w:szCs w:val="16"/>
        </w:rPr>
      </w:pPr>
    </w:p>
    <w:p w:rsidR="00DC438B" w:rsidRDefault="009D4D7F" w:rsidP="009D4D7F">
      <w:pPr>
        <w:pStyle w:val="ListParagraph"/>
        <w:ind w:left="1080"/>
        <w:rPr>
          <w:rFonts w:ascii="Verdana" w:hAnsi="Verdana"/>
          <w:sz w:val="16"/>
          <w:szCs w:val="16"/>
        </w:rPr>
      </w:pPr>
      <w:r>
        <w:rPr>
          <w:rFonts w:ascii="Verdana" w:hAnsi="Verdana"/>
          <w:sz w:val="16"/>
          <w:szCs w:val="16"/>
        </w:rPr>
        <w:t>Ireland’s casualties of World War One</w:t>
      </w:r>
    </w:p>
    <w:p w:rsidR="00040A56" w:rsidRDefault="009D4D7F" w:rsidP="0045786C">
      <w:pPr>
        <w:jc w:val="center"/>
        <w:rPr>
          <w:rFonts w:ascii="Verdana" w:hAnsi="Verdana"/>
          <w:noProof/>
          <w:sz w:val="24"/>
          <w:szCs w:val="24"/>
          <w:bdr w:val="single" w:sz="4" w:space="0" w:color="auto"/>
        </w:rPr>
      </w:pPr>
      <w:r>
        <w:rPr>
          <w:rFonts w:ascii="Verdana" w:hAnsi="Verdana"/>
          <w:noProof/>
          <w:sz w:val="24"/>
          <w:szCs w:val="24"/>
          <w:bdr w:val="single" w:sz="4" w:space="0" w:color="auto"/>
        </w:rPr>
        <w:drawing>
          <wp:inline distT="0" distB="0" distL="0" distR="0">
            <wp:extent cx="4351785" cy="5800725"/>
            <wp:effectExtent l="19050" t="0" r="0" b="0"/>
            <wp:docPr id="29" name="Picture 10" descr="C:\Users\Su\Desktop\WW1 Roll of Honour\571 Folders holding documents all nominals\NEILAN Gerald Aloysius Casualty\NOISBN-IRISHVOL6-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Desktop\WW1 Roll of Honour\571 Folders holding documents all nominals\NEILAN Gerald Aloysius Casualty\NOISBN-IRISHVOL6-00308.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52607" cy="5801820"/>
                    </a:xfrm>
                    <a:prstGeom prst="rect">
                      <a:avLst/>
                    </a:prstGeom>
                    <a:noFill/>
                    <a:ln w="9525">
                      <a:noFill/>
                      <a:miter lim="800000"/>
                      <a:headEnd/>
                      <a:tailEnd/>
                    </a:ln>
                  </pic:spPr>
                </pic:pic>
              </a:graphicData>
            </a:graphic>
          </wp:inline>
        </w:drawing>
      </w:r>
    </w:p>
    <w:p w:rsidR="009D4D7F" w:rsidRDefault="009D4D7F" w:rsidP="0045786C">
      <w:pPr>
        <w:jc w:val="center"/>
        <w:rPr>
          <w:rFonts w:ascii="Verdana" w:hAnsi="Verdana"/>
          <w:noProof/>
          <w:sz w:val="24"/>
          <w:szCs w:val="24"/>
          <w:bdr w:val="single" w:sz="4" w:space="0" w:color="auto"/>
        </w:rPr>
      </w:pPr>
    </w:p>
    <w:p w:rsidR="009D4D7F" w:rsidRDefault="009D4D7F" w:rsidP="0045786C">
      <w:pPr>
        <w:jc w:val="center"/>
        <w:rPr>
          <w:rFonts w:ascii="Verdana" w:hAnsi="Verdana"/>
          <w:noProof/>
          <w:sz w:val="24"/>
          <w:szCs w:val="24"/>
          <w:bdr w:val="single" w:sz="4" w:space="0" w:color="auto"/>
        </w:rPr>
      </w:pPr>
    </w:p>
    <w:p w:rsidR="009D4D7F" w:rsidRDefault="009D4D7F" w:rsidP="009D4D7F">
      <w:pPr>
        <w:rPr>
          <w:rFonts w:ascii="Verdana" w:hAnsi="Verdana"/>
          <w:noProof/>
          <w:sz w:val="24"/>
          <w:szCs w:val="24"/>
          <w:bdr w:val="single" w:sz="4" w:space="0" w:color="auto"/>
        </w:rPr>
      </w:pPr>
    </w:p>
    <w:p w:rsidR="009D4D7F" w:rsidRDefault="009D4D7F" w:rsidP="009D4D7F">
      <w:pPr>
        <w:rPr>
          <w:rFonts w:ascii="Verdana" w:hAnsi="Verdana"/>
          <w:noProof/>
          <w:sz w:val="24"/>
          <w:szCs w:val="24"/>
          <w:bdr w:val="single" w:sz="4" w:space="0" w:color="auto"/>
        </w:rPr>
      </w:pPr>
      <w:r>
        <w:rPr>
          <w:rFonts w:ascii="Verdana" w:hAnsi="Verdana"/>
          <w:noProof/>
          <w:sz w:val="24"/>
          <w:szCs w:val="24"/>
          <w:bdr w:val="single" w:sz="4" w:space="0" w:color="auto"/>
        </w:rPr>
        <w:drawing>
          <wp:inline distT="0" distB="0" distL="0" distR="0">
            <wp:extent cx="5987528" cy="1762125"/>
            <wp:effectExtent l="19050" t="0" r="0" b="0"/>
            <wp:docPr id="28" name="Picture 9" descr="C:\Users\Su\AppData\Local\Microsoft\Windows\Temporary Internet Files\Content.IE5\SZU8XT7Z\NOISBN-IRISHVOL6-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AppData\Local\Microsoft\Windows\Temporary Internet Files\Content.IE5\SZU8XT7Z\NOISBN-IRISHVOL6-00308.jpg"/>
                    <pic:cNvPicPr>
                      <a:picLocks noChangeAspect="1" noChangeArrowheads="1"/>
                    </pic:cNvPicPr>
                  </pic:nvPicPr>
                  <pic:blipFill>
                    <a:blip r:embed="rId33" cstate="print"/>
                    <a:srcRect/>
                    <a:stretch>
                      <a:fillRect/>
                    </a:stretch>
                  </pic:blipFill>
                  <pic:spPr bwMode="auto">
                    <a:xfrm>
                      <a:off x="0" y="0"/>
                      <a:ext cx="6025225" cy="1773219"/>
                    </a:xfrm>
                    <a:prstGeom prst="rect">
                      <a:avLst/>
                    </a:prstGeom>
                    <a:noFill/>
                    <a:ln w="9525">
                      <a:noFill/>
                      <a:miter lim="800000"/>
                      <a:headEnd/>
                      <a:tailEnd/>
                    </a:ln>
                  </pic:spPr>
                </pic:pic>
              </a:graphicData>
            </a:graphic>
          </wp:inline>
        </w:drawing>
      </w:r>
    </w:p>
    <w:p w:rsidR="009D4D7F" w:rsidRDefault="009D4D7F" w:rsidP="0045786C">
      <w:pPr>
        <w:jc w:val="center"/>
        <w:rPr>
          <w:rFonts w:ascii="Verdana" w:hAnsi="Verdana"/>
          <w:noProof/>
          <w:sz w:val="24"/>
          <w:szCs w:val="24"/>
          <w:bdr w:val="single" w:sz="4" w:space="0" w:color="auto"/>
        </w:rPr>
      </w:pPr>
    </w:p>
    <w:p w:rsidR="009D4D7F" w:rsidRDefault="009D4D7F" w:rsidP="0045786C">
      <w:pPr>
        <w:jc w:val="center"/>
        <w:rPr>
          <w:rFonts w:ascii="Verdana" w:hAnsi="Verdana"/>
          <w:noProof/>
          <w:sz w:val="24"/>
          <w:szCs w:val="24"/>
          <w:bdr w:val="single" w:sz="4" w:space="0" w:color="auto"/>
        </w:rPr>
      </w:pPr>
    </w:p>
    <w:p w:rsidR="0045786C" w:rsidRDefault="00745F76" w:rsidP="0045786C">
      <w:pPr>
        <w:jc w:val="center"/>
        <w:rPr>
          <w:rFonts w:ascii="Verdana" w:hAnsi="Verdana"/>
          <w:noProof/>
          <w:sz w:val="24"/>
          <w:szCs w:val="24"/>
          <w:bdr w:val="single" w:sz="4" w:space="0" w:color="auto"/>
        </w:rPr>
      </w:pPr>
      <w:r>
        <w:rPr>
          <w:rFonts w:ascii="Verdana" w:hAnsi="Verdana"/>
          <w:noProof/>
          <w:sz w:val="24"/>
          <w:szCs w:val="24"/>
          <w:bdr w:val="single" w:sz="4" w:space="0" w:color="auto"/>
        </w:rPr>
        <w:t>De Ruvigny’s Roll of Honour 1914-1919</w:t>
      </w:r>
      <w:r w:rsidR="0045786C" w:rsidRPr="00040A56">
        <w:rPr>
          <w:rFonts w:ascii="Verdana" w:hAnsi="Verdana"/>
          <w:noProof/>
          <w:sz w:val="24"/>
          <w:szCs w:val="24"/>
          <w:bdr w:val="single" w:sz="4" w:space="0" w:color="auto"/>
        </w:rPr>
        <w:drawing>
          <wp:inline distT="0" distB="0" distL="0" distR="0">
            <wp:extent cx="3333750" cy="600075"/>
            <wp:effectExtent l="19050" t="0" r="0" b="0"/>
            <wp:docPr id="5" name="Picture 5" descr="C:\Users\Su\Desktop\WW1 Roll of Honour\WW1 Memorial Folders\NEILAN\neilan newspap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WW1 Memorial Folders\NEILAN\neilan newspaper 5.jpg"/>
                    <pic:cNvPicPr>
                      <a:picLocks noChangeAspect="1" noChangeArrowheads="1"/>
                    </pic:cNvPicPr>
                  </pic:nvPicPr>
                  <pic:blipFill>
                    <a:blip r:embed="rId34" cstate="print"/>
                    <a:srcRect/>
                    <a:stretch>
                      <a:fillRect/>
                    </a:stretch>
                  </pic:blipFill>
                  <pic:spPr bwMode="auto">
                    <a:xfrm>
                      <a:off x="0" y="0"/>
                      <a:ext cx="3333750" cy="600075"/>
                    </a:xfrm>
                    <a:prstGeom prst="rect">
                      <a:avLst/>
                    </a:prstGeom>
                    <a:noFill/>
                    <a:ln w="9525">
                      <a:noFill/>
                      <a:miter lim="800000"/>
                      <a:headEnd/>
                      <a:tailEnd/>
                    </a:ln>
                  </pic:spPr>
                </pic:pic>
              </a:graphicData>
            </a:graphic>
          </wp:inline>
        </w:drawing>
      </w:r>
    </w:p>
    <w:p w:rsidR="00745F76" w:rsidRDefault="00745F76" w:rsidP="0045786C">
      <w:pPr>
        <w:jc w:val="center"/>
        <w:rPr>
          <w:rFonts w:ascii="Verdana" w:hAnsi="Verdana"/>
          <w:noProof/>
          <w:sz w:val="24"/>
          <w:szCs w:val="24"/>
          <w:bdr w:val="single" w:sz="4" w:space="0" w:color="auto"/>
        </w:rPr>
      </w:pPr>
    </w:p>
    <w:p w:rsidR="00745F76" w:rsidRDefault="00745F76" w:rsidP="0045786C">
      <w:pPr>
        <w:jc w:val="center"/>
        <w:rPr>
          <w:rFonts w:ascii="Verdana" w:hAnsi="Verdana"/>
          <w:noProof/>
          <w:sz w:val="24"/>
          <w:szCs w:val="24"/>
          <w:bdr w:val="single" w:sz="4" w:space="0" w:color="auto"/>
        </w:rPr>
      </w:pPr>
      <w:r>
        <w:rPr>
          <w:rFonts w:ascii="Verdana" w:hAnsi="Verdana"/>
          <w:noProof/>
          <w:sz w:val="24"/>
          <w:szCs w:val="24"/>
          <w:bdr w:val="single" w:sz="4" w:space="0" w:color="auto"/>
        </w:rPr>
        <w:t>De Ruvigny’s Roll of Honour 1914-1919</w:t>
      </w:r>
      <w:r w:rsidRPr="00745F76">
        <w:rPr>
          <w:rFonts w:ascii="Verdana" w:hAnsi="Verdana"/>
          <w:noProof/>
          <w:sz w:val="24"/>
          <w:szCs w:val="24"/>
          <w:bdr w:val="single" w:sz="4" w:space="0" w:color="auto"/>
        </w:rPr>
        <w:drawing>
          <wp:inline distT="0" distB="0" distL="0" distR="0">
            <wp:extent cx="5731510" cy="1888027"/>
            <wp:effectExtent l="19050" t="0" r="2540" b="0"/>
            <wp:docPr id="30" name="Picture 6" descr="C:\Users\Su\Desktop\WW1 Roll of Honour\WW1 Memorial Folders\NEILAN\Neilan newspaper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esktop\WW1 Roll of Honour\WW1 Memorial Folders\NEILAN\Neilan newspaper cutting.jpg"/>
                    <pic:cNvPicPr>
                      <a:picLocks noChangeAspect="1" noChangeArrowheads="1"/>
                    </pic:cNvPicPr>
                  </pic:nvPicPr>
                  <pic:blipFill>
                    <a:blip r:embed="rId35" cstate="print"/>
                    <a:srcRect/>
                    <a:stretch>
                      <a:fillRect/>
                    </a:stretch>
                  </pic:blipFill>
                  <pic:spPr bwMode="auto">
                    <a:xfrm>
                      <a:off x="0" y="0"/>
                      <a:ext cx="5731510" cy="1888027"/>
                    </a:xfrm>
                    <a:prstGeom prst="rect">
                      <a:avLst/>
                    </a:prstGeom>
                    <a:noFill/>
                    <a:ln w="9525">
                      <a:noFill/>
                      <a:miter lim="800000"/>
                      <a:headEnd/>
                      <a:tailEnd/>
                    </a:ln>
                  </pic:spPr>
                </pic:pic>
              </a:graphicData>
            </a:graphic>
          </wp:inline>
        </w:drawing>
      </w:r>
    </w:p>
    <w:p w:rsidR="00086716" w:rsidRDefault="0045786C" w:rsidP="00E076FD">
      <w:pPr>
        <w:jc w:val="center"/>
        <w:rPr>
          <w:rFonts w:ascii="Verdana" w:hAnsi="Verdana"/>
          <w:sz w:val="24"/>
          <w:szCs w:val="24"/>
        </w:rPr>
      </w:pPr>
      <w:r w:rsidRPr="0045786C">
        <w:rPr>
          <w:rFonts w:ascii="Verdana" w:hAnsi="Verdana"/>
          <w:noProof/>
          <w:sz w:val="24"/>
          <w:szCs w:val="24"/>
          <w:bdr w:val="single" w:sz="4" w:space="0" w:color="auto"/>
        </w:rPr>
        <w:drawing>
          <wp:inline distT="0" distB="0" distL="0" distR="0">
            <wp:extent cx="3647515" cy="2657475"/>
            <wp:effectExtent l="19050" t="0" r="0" b="0"/>
            <wp:docPr id="2" name="Picture 2" descr="C:\Users\Su\Desktop\WW1 Roll of Honour\WW1 Memorial Folders\NEILAN\neialn newspap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NEILAN\neialn newspaper 4.jpg"/>
                    <pic:cNvPicPr>
                      <a:picLocks noChangeAspect="1" noChangeArrowheads="1"/>
                    </pic:cNvPicPr>
                  </pic:nvPicPr>
                  <pic:blipFill>
                    <a:blip r:embed="rId36" cstate="print"/>
                    <a:srcRect/>
                    <a:stretch>
                      <a:fillRect/>
                    </a:stretch>
                  </pic:blipFill>
                  <pic:spPr bwMode="auto">
                    <a:xfrm>
                      <a:off x="0" y="0"/>
                      <a:ext cx="3647515" cy="2657475"/>
                    </a:xfrm>
                    <a:prstGeom prst="rect">
                      <a:avLst/>
                    </a:prstGeom>
                    <a:noFill/>
                    <a:ln w="9525">
                      <a:noFill/>
                      <a:miter lim="800000"/>
                      <a:headEnd/>
                      <a:tailEnd/>
                    </a:ln>
                  </pic:spPr>
                </pic:pic>
              </a:graphicData>
            </a:graphic>
          </wp:inline>
        </w:drawing>
      </w:r>
    </w:p>
    <w:p w:rsidR="0045786C" w:rsidRDefault="0045786C" w:rsidP="00E076FD">
      <w:pPr>
        <w:jc w:val="center"/>
        <w:rPr>
          <w:rFonts w:ascii="Verdana" w:hAnsi="Verdana"/>
          <w:sz w:val="24"/>
          <w:szCs w:val="24"/>
        </w:rPr>
      </w:pPr>
      <w:r w:rsidRPr="00040A56">
        <w:rPr>
          <w:rFonts w:ascii="Verdana" w:hAnsi="Verdana"/>
          <w:noProof/>
          <w:sz w:val="24"/>
          <w:szCs w:val="24"/>
          <w:bdr w:val="single" w:sz="4" w:space="0" w:color="auto"/>
        </w:rPr>
        <w:drawing>
          <wp:inline distT="0" distB="0" distL="0" distR="0">
            <wp:extent cx="4597128" cy="1781175"/>
            <wp:effectExtent l="19050" t="0" r="0" b="0"/>
            <wp:docPr id="10" name="Picture 7" descr="C:\Users\Su\Desktop\WW1 Roll of Honour\WW1 Memorial Folders\NEILAN\neilan newspaper cut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esktop\WW1 Roll of Honour\WW1 Memorial Folders\NEILAN\neilan newspaper cutting 2.jpg"/>
                    <pic:cNvPicPr>
                      <a:picLocks noChangeAspect="1" noChangeArrowheads="1"/>
                    </pic:cNvPicPr>
                  </pic:nvPicPr>
                  <pic:blipFill>
                    <a:blip r:embed="rId37" cstate="print"/>
                    <a:srcRect/>
                    <a:stretch>
                      <a:fillRect/>
                    </a:stretch>
                  </pic:blipFill>
                  <pic:spPr bwMode="auto">
                    <a:xfrm>
                      <a:off x="0" y="0"/>
                      <a:ext cx="4597128" cy="1781175"/>
                    </a:xfrm>
                    <a:prstGeom prst="rect">
                      <a:avLst/>
                    </a:prstGeom>
                    <a:noFill/>
                    <a:ln w="9525">
                      <a:noFill/>
                      <a:miter lim="800000"/>
                      <a:headEnd/>
                      <a:tailEnd/>
                    </a:ln>
                  </pic:spPr>
                </pic:pic>
              </a:graphicData>
            </a:graphic>
          </wp:inline>
        </w:drawing>
      </w:r>
    </w:p>
    <w:p w:rsidR="001A6A44" w:rsidRDefault="001A6A44" w:rsidP="00F73A37">
      <w:pPr>
        <w:rPr>
          <w:rFonts w:ascii="Verdana" w:hAnsi="Verdana"/>
          <w:sz w:val="16"/>
          <w:szCs w:val="16"/>
        </w:rPr>
      </w:pPr>
    </w:p>
    <w:p w:rsidR="001A6A44" w:rsidRDefault="001A6A44" w:rsidP="00F73A37">
      <w:pPr>
        <w:rPr>
          <w:rFonts w:ascii="Verdana" w:hAnsi="Verdana"/>
          <w:sz w:val="16"/>
          <w:szCs w:val="16"/>
        </w:rPr>
      </w:pPr>
    </w:p>
    <w:p w:rsidR="0045786C" w:rsidRDefault="0045786C" w:rsidP="00086716">
      <w:pPr>
        <w:jc w:val="center"/>
        <w:rPr>
          <w:rFonts w:ascii="Verdana" w:hAnsi="Verdana"/>
          <w:sz w:val="24"/>
          <w:szCs w:val="24"/>
        </w:rPr>
      </w:pPr>
      <w:r>
        <w:rPr>
          <w:rFonts w:ascii="Verdana" w:hAnsi="Verdana"/>
          <w:noProof/>
          <w:sz w:val="24"/>
          <w:szCs w:val="24"/>
        </w:rPr>
        <w:drawing>
          <wp:inline distT="0" distB="0" distL="0" distR="0">
            <wp:extent cx="5200650" cy="3905250"/>
            <wp:effectExtent l="19050" t="0" r="0" b="0"/>
            <wp:docPr id="9" name="Picture 9" descr="C:\Users\Su\Desktop\WW1 Roll of Honour\WW1 Memorial Folders\NEILAN\Dublin cemetery for Ne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Desktop\WW1 Roll of Honour\WW1 Memorial Folders\NEILAN\Dublin cemetery for Neilan.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45786C" w:rsidRDefault="0045786C" w:rsidP="0045786C">
      <w:pPr>
        <w:rPr>
          <w:rFonts w:ascii="Verdana" w:hAnsi="Verdana"/>
          <w:sz w:val="24"/>
          <w:szCs w:val="24"/>
        </w:rPr>
      </w:pPr>
    </w:p>
    <w:p w:rsidR="00880629" w:rsidRDefault="00880629" w:rsidP="00880629">
      <w:pPr>
        <w:jc w:val="center"/>
        <w:rPr>
          <w:rFonts w:ascii="Verdana" w:hAnsi="Verdana"/>
          <w:color w:val="000000"/>
          <w:sz w:val="20"/>
          <w:szCs w:val="20"/>
        </w:rPr>
      </w:pPr>
      <w:r w:rsidRPr="00880629">
        <w:rPr>
          <w:rFonts w:ascii="Verdana" w:hAnsi="Verdana"/>
          <w:noProof/>
          <w:color w:val="000000"/>
          <w:sz w:val="20"/>
          <w:szCs w:val="20"/>
        </w:rPr>
        <w:drawing>
          <wp:inline distT="0" distB="0" distL="0" distR="0">
            <wp:extent cx="2381250" cy="3571875"/>
            <wp:effectExtent l="19050" t="0" r="0" b="0"/>
            <wp:docPr id="11" name="Picture 1" descr="http://image2.findagrave.com/photos250/photos/2012/231/37603704_134536917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2.findagrave.com/photos250/photos/2012/231/37603704_134536917834.jpg"/>
                    <pic:cNvPicPr>
                      <a:picLocks noChangeAspect="1" noChangeArrowheads="1"/>
                    </pic:cNvPicPr>
                  </pic:nvPicPr>
                  <pic:blipFill>
                    <a:blip r:embed="rId39" cstate="print"/>
                    <a:srcRect/>
                    <a:stretch>
                      <a:fillRect/>
                    </a:stretch>
                  </pic:blipFill>
                  <pic:spPr bwMode="auto">
                    <a:xfrm>
                      <a:off x="0" y="0"/>
                      <a:ext cx="2381250" cy="3571875"/>
                    </a:xfrm>
                    <a:prstGeom prst="rect">
                      <a:avLst/>
                    </a:prstGeom>
                    <a:noFill/>
                    <a:ln w="9525">
                      <a:noFill/>
                      <a:miter lim="800000"/>
                      <a:headEnd/>
                      <a:tailEnd/>
                    </a:ln>
                  </pic:spPr>
                </pic:pic>
              </a:graphicData>
            </a:graphic>
          </wp:inline>
        </w:drawing>
      </w:r>
      <w:r>
        <w:rPr>
          <w:rFonts w:ascii="Verdana" w:hAnsi="Verdana"/>
          <w:color w:val="000000"/>
          <w:sz w:val="20"/>
          <w:szCs w:val="20"/>
        </w:rPr>
        <w:t xml:space="preserve">     </w:t>
      </w:r>
      <w:r>
        <w:rPr>
          <w:rFonts w:ascii="Verdana" w:hAnsi="Verdana"/>
          <w:noProof/>
          <w:color w:val="000088"/>
          <w:sz w:val="20"/>
          <w:szCs w:val="20"/>
        </w:rPr>
        <w:drawing>
          <wp:inline distT="0" distB="0" distL="0" distR="0">
            <wp:extent cx="2381250" cy="1790700"/>
            <wp:effectExtent l="19050" t="0" r="0" b="0"/>
            <wp:docPr id="13" name="Picture 7" descr="Lieut Gerald Aloysius Neila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eut Gerald Aloysius Neilan">
                      <a:hlinkClick r:id="rId40"/>
                    </pic:cNvPr>
                    <pic:cNvPicPr>
                      <a:picLocks noChangeAspect="1" noChangeArrowheads="1"/>
                    </pic:cNvPicPr>
                  </pic:nvPicPr>
                  <pic:blipFill>
                    <a:blip r:embed="rId4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880629" w:rsidRDefault="00880629" w:rsidP="00880629">
      <w:pPr>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3190875" cy="4786313"/>
            <wp:effectExtent l="19050" t="0" r="9525" b="0"/>
            <wp:docPr id="12" name="Picture 4" descr="http://image2.findagrave.com/photos/2012/231/37603704_13453688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2.findagrave.com/photos/2012/231/37603704_13453688636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190875" cy="4786313"/>
                    </a:xfrm>
                    <a:prstGeom prst="rect">
                      <a:avLst/>
                    </a:prstGeom>
                    <a:noFill/>
                    <a:ln w="9525">
                      <a:noFill/>
                      <a:miter lim="800000"/>
                      <a:headEnd/>
                      <a:tailEnd/>
                    </a:ln>
                  </pic:spPr>
                </pic:pic>
              </a:graphicData>
            </a:graphic>
          </wp:inline>
        </w:drawing>
      </w:r>
    </w:p>
    <w:p w:rsidR="00880629" w:rsidRDefault="001A6A44" w:rsidP="00515C04">
      <w:pPr>
        <w:pStyle w:val="ListParagraph"/>
        <w:ind w:left="1080"/>
        <w:rPr>
          <w:rFonts w:ascii="Verdana" w:hAnsi="Verdana"/>
          <w:color w:val="000000"/>
          <w:sz w:val="20"/>
          <w:szCs w:val="20"/>
        </w:rPr>
      </w:pPr>
      <w:r>
        <w:rPr>
          <w:rFonts w:ascii="Verdana" w:hAnsi="Verdana"/>
          <w:color w:val="000000"/>
          <w:sz w:val="20"/>
          <w:szCs w:val="20"/>
        </w:rPr>
        <w:t xml:space="preserve">               </w:t>
      </w:r>
      <w:r w:rsidRPr="00086716">
        <w:rPr>
          <w:rFonts w:ascii="Verdana" w:hAnsi="Verdana"/>
          <w:color w:val="000000"/>
          <w:sz w:val="20"/>
          <w:szCs w:val="20"/>
        </w:rPr>
        <w:t>Findagrave.com</w:t>
      </w: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color w:val="000000"/>
          <w:sz w:val="20"/>
          <w:szCs w:val="20"/>
        </w:rPr>
      </w:pPr>
    </w:p>
    <w:p w:rsidR="00515C04" w:rsidRDefault="00515C04" w:rsidP="00515C04">
      <w:pPr>
        <w:pStyle w:val="ListParagraph"/>
        <w:ind w:left="1080"/>
        <w:rPr>
          <w:rFonts w:ascii="Verdana" w:hAnsi="Verdana"/>
          <w:i/>
          <w:color w:val="000000"/>
          <w:sz w:val="16"/>
          <w:szCs w:val="16"/>
        </w:rPr>
      </w:pPr>
    </w:p>
    <w:p w:rsidR="00880629" w:rsidRDefault="00880629" w:rsidP="0045786C">
      <w:pPr>
        <w:rPr>
          <w:rFonts w:ascii="Verdana" w:hAnsi="Verdana"/>
          <w:i/>
          <w:color w:val="000000"/>
          <w:sz w:val="16"/>
          <w:szCs w:val="16"/>
        </w:rPr>
      </w:pPr>
      <w:r>
        <w:rPr>
          <w:rFonts w:ascii="Verdana" w:hAnsi="Verdana"/>
          <w:noProof/>
          <w:color w:val="000088"/>
          <w:sz w:val="20"/>
          <w:szCs w:val="20"/>
        </w:rPr>
        <w:lastRenderedPageBreak/>
        <w:drawing>
          <wp:inline distT="0" distB="0" distL="0" distR="0">
            <wp:extent cx="5731510" cy="1257234"/>
            <wp:effectExtent l="19050" t="0" r="2540" b="0"/>
            <wp:docPr id="14" name="Picture 10" descr="http://image1.findagrave.com/photos/2010/113/37603704_127210863254.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1.findagrave.com/photos/2010/113/37603704_127210863254.jpg">
                      <a:hlinkClick r:id="rId43" tgtFrame="_blank"/>
                    </pic:cNvPr>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31510" cy="1257234"/>
                    </a:xfrm>
                    <a:prstGeom prst="rect">
                      <a:avLst/>
                    </a:prstGeom>
                    <a:noFill/>
                    <a:ln w="9525">
                      <a:noFill/>
                      <a:miter lim="800000"/>
                      <a:headEnd/>
                      <a:tailEnd/>
                    </a:ln>
                  </pic:spPr>
                </pic:pic>
              </a:graphicData>
            </a:graphic>
          </wp:inline>
        </w:drawing>
      </w:r>
    </w:p>
    <w:p w:rsidR="00880629" w:rsidRDefault="00880629" w:rsidP="0045786C">
      <w:pPr>
        <w:rPr>
          <w:rFonts w:ascii="Verdana" w:hAnsi="Verdana"/>
          <w:i/>
          <w:color w:val="000000"/>
          <w:sz w:val="16"/>
          <w:szCs w:val="16"/>
        </w:rPr>
      </w:pPr>
    </w:p>
    <w:p w:rsidR="00880629" w:rsidRDefault="00880629" w:rsidP="0045786C">
      <w:pPr>
        <w:rPr>
          <w:rFonts w:ascii="Verdana" w:hAnsi="Verdana"/>
          <w:i/>
          <w:color w:val="000000"/>
          <w:sz w:val="16"/>
          <w:szCs w:val="16"/>
        </w:rPr>
      </w:pPr>
    </w:p>
    <w:p w:rsidR="00880629" w:rsidRDefault="00880629" w:rsidP="0045786C">
      <w:pPr>
        <w:rPr>
          <w:rFonts w:ascii="Verdana" w:hAnsi="Verdana"/>
          <w:i/>
          <w:color w:val="000000"/>
          <w:sz w:val="16"/>
          <w:szCs w:val="16"/>
        </w:rPr>
      </w:pPr>
    </w:p>
    <w:p w:rsidR="00880629" w:rsidRDefault="00880629" w:rsidP="0045786C">
      <w:pPr>
        <w:rPr>
          <w:rFonts w:ascii="Verdana" w:hAnsi="Verdana"/>
          <w:i/>
          <w:color w:val="000000"/>
          <w:sz w:val="16"/>
          <w:szCs w:val="16"/>
        </w:rPr>
      </w:pPr>
      <w:r>
        <w:rPr>
          <w:rFonts w:ascii="Verdana" w:hAnsi="Verdana"/>
          <w:noProof/>
          <w:color w:val="000088"/>
          <w:sz w:val="20"/>
          <w:szCs w:val="20"/>
        </w:rPr>
        <w:drawing>
          <wp:inline distT="0" distB="0" distL="0" distR="0">
            <wp:extent cx="5731510" cy="4298633"/>
            <wp:effectExtent l="19050" t="0" r="2540" b="0"/>
            <wp:docPr id="15" name="Picture 13" descr="http://image2.findagrave.com/photos/2011/321/37603704_132164667911.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2.findagrave.com/photos/2011/321/37603704_132164667911.jpg">
                      <a:hlinkClick r:id="rId45" tgtFrame="_blank"/>
                    </pic:cNvPr>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1A6A44" w:rsidRPr="001A6A44" w:rsidRDefault="001A6A44" w:rsidP="001A6A44">
      <w:pPr>
        <w:rPr>
          <w:rFonts w:ascii="Verdana" w:hAnsi="Verdana"/>
          <w:color w:val="000000"/>
          <w:sz w:val="20"/>
          <w:szCs w:val="20"/>
        </w:rPr>
      </w:pPr>
      <w:r w:rsidRPr="001A6A44">
        <w:rPr>
          <w:rFonts w:ascii="Verdana" w:hAnsi="Verdana"/>
          <w:color w:val="000000"/>
          <w:sz w:val="20"/>
          <w:szCs w:val="20"/>
        </w:rPr>
        <w:t>Findagrave.com</w:t>
      </w:r>
    </w:p>
    <w:p w:rsidR="00880629" w:rsidRDefault="00880629"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1A6A44" w:rsidRDefault="001A6A44" w:rsidP="0045786C">
      <w:pPr>
        <w:rPr>
          <w:rFonts w:ascii="Verdana" w:hAnsi="Verdana"/>
          <w:i/>
          <w:color w:val="000000"/>
          <w:sz w:val="16"/>
          <w:szCs w:val="16"/>
        </w:rPr>
      </w:pPr>
    </w:p>
    <w:p w:rsidR="00880629" w:rsidRDefault="00880629" w:rsidP="0045786C">
      <w:pPr>
        <w:rPr>
          <w:rFonts w:ascii="Verdana" w:hAnsi="Verdana"/>
          <w:i/>
          <w:color w:val="000000"/>
          <w:sz w:val="16"/>
          <w:szCs w:val="16"/>
        </w:rPr>
      </w:pPr>
    </w:p>
    <w:p w:rsidR="0045786C" w:rsidRPr="0045786C" w:rsidRDefault="001A6A44" w:rsidP="0045786C">
      <w:pPr>
        <w:rPr>
          <w:rFonts w:ascii="Verdana" w:hAnsi="Verdana"/>
          <w:sz w:val="24"/>
          <w:szCs w:val="24"/>
        </w:rPr>
      </w:pPr>
      <w:r>
        <w:rPr>
          <w:rFonts w:ascii="Verdana" w:hAnsi="Verdana"/>
          <w:sz w:val="24"/>
          <w:szCs w:val="24"/>
        </w:rPr>
        <w:t>Antece</w:t>
      </w:r>
      <w:r w:rsidR="0045786C" w:rsidRPr="0045786C">
        <w:rPr>
          <w:rFonts w:ascii="Verdana" w:hAnsi="Verdana"/>
          <w:sz w:val="24"/>
          <w:szCs w:val="24"/>
        </w:rPr>
        <w:t>dents of Gerald Aloysius NEILAN</w:t>
      </w:r>
    </w:p>
    <w:p w:rsidR="00C17183" w:rsidRPr="00427F91" w:rsidRDefault="00C17183" w:rsidP="0045786C">
      <w:pPr>
        <w:pStyle w:val="ListParagraph"/>
        <w:numPr>
          <w:ilvl w:val="0"/>
          <w:numId w:val="1"/>
        </w:numPr>
        <w:rPr>
          <w:rFonts w:ascii="Verdana" w:hAnsi="Verdana"/>
        </w:rPr>
      </w:pPr>
      <w:r w:rsidRPr="00427F91">
        <w:rPr>
          <w:rFonts w:ascii="Verdana" w:hAnsi="Verdana"/>
        </w:rPr>
        <w:t xml:space="preserve">Gerald was born on </w:t>
      </w:r>
      <w:r w:rsidR="0045786C" w:rsidRPr="00427F91">
        <w:rPr>
          <w:rFonts w:ascii="Verdana" w:hAnsi="Verdana"/>
        </w:rPr>
        <w:t>7</w:t>
      </w:r>
      <w:r w:rsidRPr="00427F91">
        <w:rPr>
          <w:rFonts w:ascii="Verdana" w:hAnsi="Verdana"/>
        </w:rPr>
        <w:t>th</w:t>
      </w:r>
      <w:r w:rsidR="0045786C" w:rsidRPr="00427F91">
        <w:rPr>
          <w:rFonts w:ascii="Verdana" w:hAnsi="Verdana"/>
        </w:rPr>
        <w:t xml:space="preserve"> June 1881, the second son of John (of </w:t>
      </w:r>
      <w:proofErr w:type="spellStart"/>
      <w:r w:rsidR="0045786C" w:rsidRPr="00427F91">
        <w:rPr>
          <w:rFonts w:ascii="Verdana" w:hAnsi="Verdana"/>
        </w:rPr>
        <w:t>Ballygalda</w:t>
      </w:r>
      <w:proofErr w:type="spellEnd"/>
      <w:r w:rsidR="0045786C" w:rsidRPr="00427F91">
        <w:rPr>
          <w:rFonts w:ascii="Verdana" w:hAnsi="Verdana"/>
        </w:rPr>
        <w:t xml:space="preserve">, Roscommon) and Eva (nee Kelly) </w:t>
      </w:r>
      <w:proofErr w:type="spellStart"/>
      <w:r w:rsidR="0045786C" w:rsidRPr="00427F91">
        <w:rPr>
          <w:rFonts w:ascii="Verdana" w:hAnsi="Verdana"/>
        </w:rPr>
        <w:t>Neilan</w:t>
      </w:r>
      <w:proofErr w:type="spellEnd"/>
      <w:r w:rsidR="0045786C" w:rsidRPr="00427F91">
        <w:rPr>
          <w:rFonts w:ascii="Verdana" w:hAnsi="Verdana"/>
        </w:rPr>
        <w:t xml:space="preserve"> of 4, Mount Harold Terrace, Leinster Road, Dublin. </w:t>
      </w:r>
      <w:r w:rsidR="00086716" w:rsidRPr="00427F91">
        <w:rPr>
          <w:rFonts w:ascii="Verdana" w:hAnsi="Verdana"/>
        </w:rPr>
        <w:t xml:space="preserve">Second eldest of seven children. He has </w:t>
      </w:r>
      <w:r w:rsidR="00086716" w:rsidRPr="00427F91">
        <w:rPr>
          <w:rFonts w:ascii="Verdana" w:hAnsi="Verdana"/>
          <w:color w:val="000000"/>
        </w:rPr>
        <w:t>5 brothers and two sisters.</w:t>
      </w:r>
    </w:p>
    <w:p w:rsidR="00C17183" w:rsidRDefault="00C17183" w:rsidP="00C17183">
      <w:pPr>
        <w:pStyle w:val="ListParagraph"/>
        <w:rPr>
          <w:rFonts w:ascii="Verdana" w:hAnsi="Verdana"/>
        </w:rPr>
      </w:pPr>
    </w:p>
    <w:p w:rsidR="00C17183" w:rsidRDefault="0045786C" w:rsidP="0045786C">
      <w:pPr>
        <w:pStyle w:val="ListParagraph"/>
        <w:numPr>
          <w:ilvl w:val="0"/>
          <w:numId w:val="1"/>
        </w:numPr>
        <w:rPr>
          <w:rFonts w:ascii="Verdana" w:hAnsi="Verdana"/>
        </w:rPr>
      </w:pPr>
      <w:r w:rsidRPr="0045786C">
        <w:rPr>
          <w:rFonts w:ascii="Verdana" w:hAnsi="Verdana"/>
        </w:rPr>
        <w:t xml:space="preserve">His father was a farmer and local Justice of the Peace and his mother was the daughter of the late John Kelly of Essex Lawn, Roscommon. </w:t>
      </w:r>
    </w:p>
    <w:p w:rsidR="00C17183" w:rsidRPr="00C17183" w:rsidRDefault="00C17183" w:rsidP="00C17183">
      <w:pPr>
        <w:pStyle w:val="ListParagraph"/>
        <w:rPr>
          <w:rFonts w:ascii="Verdana" w:hAnsi="Verdana"/>
        </w:rPr>
      </w:pPr>
    </w:p>
    <w:p w:rsidR="00C17183" w:rsidRDefault="00C17183" w:rsidP="0045786C">
      <w:pPr>
        <w:pStyle w:val="ListParagraph"/>
        <w:numPr>
          <w:ilvl w:val="0"/>
          <w:numId w:val="1"/>
        </w:numPr>
        <w:rPr>
          <w:rFonts w:ascii="Verdana" w:hAnsi="Verdana"/>
        </w:rPr>
      </w:pPr>
      <w:r>
        <w:rPr>
          <w:rFonts w:ascii="Verdana" w:hAnsi="Verdana"/>
        </w:rPr>
        <w:t>H</w:t>
      </w:r>
      <w:r w:rsidR="0045786C" w:rsidRPr="0045786C">
        <w:rPr>
          <w:rFonts w:ascii="Verdana" w:hAnsi="Verdana"/>
        </w:rPr>
        <w:t xml:space="preserve">e was educated at </w:t>
      </w:r>
      <w:proofErr w:type="spellStart"/>
      <w:r w:rsidR="0045786C" w:rsidRPr="0045786C">
        <w:rPr>
          <w:rFonts w:ascii="Verdana" w:hAnsi="Verdana"/>
        </w:rPr>
        <w:t>Clongrowes</w:t>
      </w:r>
      <w:proofErr w:type="spellEnd"/>
      <w:r w:rsidR="0045786C" w:rsidRPr="0045786C">
        <w:rPr>
          <w:rFonts w:ascii="Verdana" w:hAnsi="Verdana"/>
        </w:rPr>
        <w:t xml:space="preserve"> Wood College, County Kildare. </w:t>
      </w:r>
    </w:p>
    <w:p w:rsidR="00C17183" w:rsidRPr="00C17183" w:rsidRDefault="00C17183" w:rsidP="00C17183">
      <w:pPr>
        <w:pStyle w:val="ListParagraph"/>
        <w:rPr>
          <w:rFonts w:ascii="Verdana" w:hAnsi="Verdana"/>
        </w:rPr>
      </w:pPr>
    </w:p>
    <w:p w:rsidR="0045786C" w:rsidRDefault="0045786C" w:rsidP="0045786C">
      <w:pPr>
        <w:pStyle w:val="ListParagraph"/>
        <w:numPr>
          <w:ilvl w:val="0"/>
          <w:numId w:val="1"/>
        </w:numPr>
        <w:rPr>
          <w:rFonts w:ascii="Verdana" w:hAnsi="Verdana"/>
        </w:rPr>
      </w:pPr>
      <w:r w:rsidRPr="0045786C">
        <w:rPr>
          <w:rFonts w:ascii="Verdana" w:hAnsi="Verdana"/>
        </w:rPr>
        <w:t>Following her husband’s death some time before 1911 Eva resided at Mount Harold Terrace, Dublin.</w:t>
      </w:r>
    </w:p>
    <w:p w:rsidR="00C17183" w:rsidRPr="00C17183" w:rsidRDefault="00C17183" w:rsidP="00C17183">
      <w:pPr>
        <w:pStyle w:val="ListParagraph"/>
        <w:rPr>
          <w:rFonts w:ascii="Verdana" w:hAnsi="Verdana"/>
        </w:rPr>
      </w:pPr>
    </w:p>
    <w:p w:rsidR="00C17183" w:rsidRDefault="00427F91" w:rsidP="00427F91">
      <w:pPr>
        <w:pStyle w:val="ListParagraph"/>
        <w:numPr>
          <w:ilvl w:val="0"/>
          <w:numId w:val="1"/>
        </w:numPr>
        <w:rPr>
          <w:rFonts w:ascii="Verdana" w:hAnsi="Verdana"/>
        </w:rPr>
      </w:pPr>
      <w:r w:rsidRPr="00427F91">
        <w:rPr>
          <w:rFonts w:ascii="Verdana" w:hAnsi="Verdana"/>
        </w:rPr>
        <w:t>In 1911, Gerald was on</w:t>
      </w:r>
      <w:r>
        <w:rPr>
          <w:rFonts w:ascii="Verdana" w:hAnsi="Verdana"/>
        </w:rPr>
        <w:t>e of 32 police officers lodging</w:t>
      </w:r>
      <w:r w:rsidRPr="00427F91">
        <w:rPr>
          <w:rFonts w:ascii="Verdana" w:hAnsi="Verdana"/>
        </w:rPr>
        <w:t xml:space="preserve"> at Duke Street Police Station, Birmingham.</w:t>
      </w:r>
    </w:p>
    <w:p w:rsidR="00C0739F" w:rsidRPr="00C0739F" w:rsidRDefault="00C0739F" w:rsidP="00C0739F">
      <w:pPr>
        <w:pStyle w:val="ListParagraph"/>
        <w:rPr>
          <w:rFonts w:ascii="Verdana" w:hAnsi="Verdana"/>
        </w:rPr>
      </w:pPr>
    </w:p>
    <w:p w:rsidR="00C0739F" w:rsidRDefault="00C0739F" w:rsidP="00427F91">
      <w:pPr>
        <w:pStyle w:val="ListParagraph"/>
        <w:numPr>
          <w:ilvl w:val="0"/>
          <w:numId w:val="1"/>
        </w:numPr>
        <w:rPr>
          <w:rFonts w:ascii="Verdana" w:hAnsi="Verdana"/>
        </w:rPr>
      </w:pPr>
      <w:r>
        <w:rPr>
          <w:rFonts w:ascii="Verdana" w:hAnsi="Verdana"/>
        </w:rPr>
        <w:t xml:space="preserve">1950 Census Gerald A NEILAN was recorded as residing at 119 College Road, </w:t>
      </w:r>
      <w:proofErr w:type="spellStart"/>
      <w:r>
        <w:rPr>
          <w:rFonts w:ascii="Verdana" w:hAnsi="Verdana"/>
        </w:rPr>
        <w:t>Saltley</w:t>
      </w:r>
      <w:proofErr w:type="spellEnd"/>
      <w:r>
        <w:rPr>
          <w:rFonts w:ascii="Verdana" w:hAnsi="Verdana"/>
        </w:rPr>
        <w:t xml:space="preserve"> along with James and Elizabeth REDDY</w:t>
      </w:r>
    </w:p>
    <w:p w:rsidR="00C0739F" w:rsidRPr="00C0739F" w:rsidRDefault="00C0739F" w:rsidP="00C0739F">
      <w:pPr>
        <w:pStyle w:val="ListParagraph"/>
        <w:jc w:val="center"/>
        <w:rPr>
          <w:rFonts w:ascii="Verdana" w:hAnsi="Verdana"/>
        </w:rPr>
      </w:pPr>
      <w:r>
        <w:rPr>
          <w:rFonts w:ascii="Verdana" w:hAnsi="Verdana"/>
          <w:noProof/>
        </w:rPr>
        <w:drawing>
          <wp:inline distT="0" distB="0" distL="0" distR="0">
            <wp:extent cx="2672316" cy="457200"/>
            <wp:effectExtent l="19050" t="0" r="0" b="0"/>
            <wp:docPr id="23" name="Picture 2" descr="C:\Users\Su\AppData\Local\Microsoft\Windows\Temporary Internet Files\Content.IE5\SZU8XT7Z\m0483j-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AppData\Local\Microsoft\Windows\Temporary Internet Files\Content.IE5\SZU8XT7Z\m0483j-00151.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72316" cy="457200"/>
                    </a:xfrm>
                    <a:prstGeom prst="rect">
                      <a:avLst/>
                    </a:prstGeom>
                    <a:noFill/>
                    <a:ln w="9525">
                      <a:noFill/>
                      <a:miter lim="800000"/>
                      <a:headEnd/>
                      <a:tailEnd/>
                    </a:ln>
                  </pic:spPr>
                </pic:pic>
              </a:graphicData>
            </a:graphic>
          </wp:inline>
        </w:drawing>
      </w:r>
    </w:p>
    <w:p w:rsidR="00C0739F" w:rsidRDefault="00C0739F" w:rsidP="00C0739F">
      <w:pPr>
        <w:pStyle w:val="ListParagraph"/>
        <w:jc w:val="center"/>
        <w:rPr>
          <w:rFonts w:ascii="Verdana" w:hAnsi="Verdana"/>
        </w:rPr>
      </w:pPr>
      <w:r>
        <w:rPr>
          <w:rFonts w:ascii="Verdana" w:hAnsi="Verdana"/>
          <w:noProof/>
        </w:rPr>
        <w:drawing>
          <wp:inline distT="0" distB="0" distL="0" distR="0">
            <wp:extent cx="2638594" cy="723900"/>
            <wp:effectExtent l="19050" t="0" r="9356" b="0"/>
            <wp:docPr id="6" name="Picture 1" descr="C:\Users\Su\AppData\Local\Microsoft\Windows\Temporary Internet Files\Content.IE5\SZU8XT7Z\m0483j-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Temporary Internet Files\Content.IE5\SZU8XT7Z\m0483j-00151.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642390" cy="724941"/>
                    </a:xfrm>
                    <a:prstGeom prst="rect">
                      <a:avLst/>
                    </a:prstGeom>
                    <a:noFill/>
                    <a:ln w="9525">
                      <a:noFill/>
                      <a:miter lim="800000"/>
                      <a:headEnd/>
                      <a:tailEnd/>
                    </a:ln>
                  </pic:spPr>
                </pic:pic>
              </a:graphicData>
            </a:graphic>
          </wp:inline>
        </w:drawing>
      </w:r>
    </w:p>
    <w:p w:rsidR="00B52F23" w:rsidRDefault="00B52F23" w:rsidP="00C0739F">
      <w:pPr>
        <w:pStyle w:val="ListParagraph"/>
        <w:jc w:val="center"/>
        <w:rPr>
          <w:rFonts w:ascii="Verdana" w:hAnsi="Verdana"/>
        </w:rPr>
      </w:pPr>
    </w:p>
    <w:p w:rsidR="00B52F23" w:rsidRDefault="00B52F23" w:rsidP="00B52F23">
      <w:pPr>
        <w:pStyle w:val="ListParagraph"/>
        <w:rPr>
          <w:rFonts w:ascii="Verdana" w:hAnsi="Verdana"/>
        </w:rPr>
      </w:pPr>
      <w:r>
        <w:rPr>
          <w:rFonts w:ascii="Verdana" w:hAnsi="Verdana"/>
        </w:rPr>
        <w:t>Probate 1916</w:t>
      </w:r>
    </w:p>
    <w:p w:rsidR="00B52F23" w:rsidRDefault="00B52F23" w:rsidP="00C0739F">
      <w:pPr>
        <w:pStyle w:val="ListParagraph"/>
        <w:jc w:val="center"/>
        <w:rPr>
          <w:rFonts w:ascii="Verdana" w:hAnsi="Verdana"/>
        </w:rPr>
      </w:pPr>
    </w:p>
    <w:p w:rsidR="00B52F23" w:rsidRDefault="00B52F23" w:rsidP="00C0739F">
      <w:pPr>
        <w:pStyle w:val="ListParagraph"/>
        <w:jc w:val="center"/>
        <w:rPr>
          <w:rFonts w:ascii="Verdana" w:hAnsi="Verdana"/>
        </w:rPr>
      </w:pPr>
      <w:r>
        <w:rPr>
          <w:rFonts w:ascii="Verdana" w:hAnsi="Verdana"/>
          <w:noProof/>
        </w:rPr>
        <w:drawing>
          <wp:inline distT="0" distB="0" distL="0" distR="0">
            <wp:extent cx="5731510" cy="974472"/>
            <wp:effectExtent l="19050" t="0" r="2540" b="0"/>
            <wp:docPr id="31" name="Picture 3" descr="C:\Users\Su\AppData\Local\Microsoft\Windows\Temporary Internet Files\Content.IE5\OR95GR4H\31874_222963-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AppData\Local\Microsoft\Windows\Temporary Internet Files\Content.IE5\OR95GR4H\31874_222963-00322.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731510" cy="974472"/>
                    </a:xfrm>
                    <a:prstGeom prst="rect">
                      <a:avLst/>
                    </a:prstGeom>
                    <a:noFill/>
                    <a:ln w="9525">
                      <a:noFill/>
                      <a:miter lim="800000"/>
                      <a:headEnd/>
                      <a:tailEnd/>
                    </a:ln>
                  </pic:spPr>
                </pic:pic>
              </a:graphicData>
            </a:graphic>
          </wp:inline>
        </w:drawing>
      </w:r>
    </w:p>
    <w:p w:rsidR="00B52F23" w:rsidRDefault="00B52F23" w:rsidP="00C0739F">
      <w:pPr>
        <w:pStyle w:val="ListParagraph"/>
        <w:jc w:val="center"/>
        <w:rPr>
          <w:rFonts w:ascii="Verdana" w:hAnsi="Verdana"/>
        </w:rPr>
      </w:pPr>
    </w:p>
    <w:p w:rsidR="00B52F23" w:rsidRPr="0045786C" w:rsidRDefault="00B52F23" w:rsidP="00B52F23">
      <w:pPr>
        <w:pStyle w:val="ListParagraph"/>
        <w:rPr>
          <w:rFonts w:ascii="Verdana" w:hAnsi="Verdana"/>
        </w:rPr>
      </w:pPr>
    </w:p>
    <w:p w:rsidR="00086716" w:rsidRPr="00086716" w:rsidRDefault="00086716" w:rsidP="00086716">
      <w:pPr>
        <w:pStyle w:val="ListParagraph"/>
        <w:ind w:left="1080"/>
        <w:rPr>
          <w:rFonts w:ascii="Verdana" w:hAnsi="Verdana"/>
          <w:color w:val="000000"/>
          <w:sz w:val="20"/>
          <w:szCs w:val="20"/>
        </w:rPr>
      </w:pPr>
    </w:p>
    <w:p w:rsidR="00086716" w:rsidRPr="00D741C5" w:rsidRDefault="00086716" w:rsidP="00086716">
      <w:pPr>
        <w:pStyle w:val="ListParagraph"/>
        <w:ind w:left="1080"/>
        <w:rPr>
          <w:rFonts w:ascii="Verdana" w:hAnsi="Verdana"/>
          <w:i/>
          <w:sz w:val="16"/>
          <w:szCs w:val="16"/>
        </w:rPr>
      </w:pPr>
    </w:p>
    <w:p w:rsidR="00350970" w:rsidRPr="00D741C5" w:rsidRDefault="00350970" w:rsidP="00086716">
      <w:pPr>
        <w:pStyle w:val="ListParagraph"/>
        <w:ind w:left="1080"/>
        <w:rPr>
          <w:rFonts w:ascii="Verdana" w:hAnsi="Verdana"/>
          <w:i/>
          <w:sz w:val="16"/>
          <w:szCs w:val="16"/>
        </w:rPr>
      </w:pPr>
    </w:p>
    <w:sectPr w:rsidR="00350970" w:rsidRPr="00D741C5" w:rsidSect="00FF14F1">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12C"/>
    <w:multiLevelType w:val="multilevel"/>
    <w:tmpl w:val="D63E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D57B1"/>
    <w:multiLevelType w:val="hybridMultilevel"/>
    <w:tmpl w:val="D3CA8438"/>
    <w:lvl w:ilvl="0" w:tplc="21F2A61A">
      <w:start w:val="1"/>
      <w:numFmt w:val="decimal"/>
      <w:lvlText w:val="(%1)"/>
      <w:lvlJc w:val="left"/>
      <w:pPr>
        <w:ind w:left="1080" w:hanging="72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AF6F62"/>
    <w:multiLevelType w:val="hybridMultilevel"/>
    <w:tmpl w:val="C0D8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F8D"/>
    <w:rsid w:val="00040A56"/>
    <w:rsid w:val="00086716"/>
    <w:rsid w:val="001368B5"/>
    <w:rsid w:val="00190E48"/>
    <w:rsid w:val="001A6A44"/>
    <w:rsid w:val="002C56EF"/>
    <w:rsid w:val="00350970"/>
    <w:rsid w:val="003B3349"/>
    <w:rsid w:val="003D2C6C"/>
    <w:rsid w:val="003E1F11"/>
    <w:rsid w:val="003E446A"/>
    <w:rsid w:val="00413141"/>
    <w:rsid w:val="00427F91"/>
    <w:rsid w:val="0045786C"/>
    <w:rsid w:val="00515C04"/>
    <w:rsid w:val="00555168"/>
    <w:rsid w:val="005773A1"/>
    <w:rsid w:val="00635AA9"/>
    <w:rsid w:val="006620CE"/>
    <w:rsid w:val="006735C1"/>
    <w:rsid w:val="006D6F54"/>
    <w:rsid w:val="00701142"/>
    <w:rsid w:val="007074D9"/>
    <w:rsid w:val="00730DC9"/>
    <w:rsid w:val="00730F3A"/>
    <w:rsid w:val="007333D6"/>
    <w:rsid w:val="00745F76"/>
    <w:rsid w:val="007E7D44"/>
    <w:rsid w:val="007F4A83"/>
    <w:rsid w:val="00804271"/>
    <w:rsid w:val="00880629"/>
    <w:rsid w:val="00886F0D"/>
    <w:rsid w:val="008916C8"/>
    <w:rsid w:val="008C28DC"/>
    <w:rsid w:val="00910F30"/>
    <w:rsid w:val="0092039D"/>
    <w:rsid w:val="009218F0"/>
    <w:rsid w:val="009D4D7F"/>
    <w:rsid w:val="00A06690"/>
    <w:rsid w:val="00B105F8"/>
    <w:rsid w:val="00B12E5D"/>
    <w:rsid w:val="00B52F23"/>
    <w:rsid w:val="00B62FEF"/>
    <w:rsid w:val="00C0739F"/>
    <w:rsid w:val="00C16E47"/>
    <w:rsid w:val="00C17183"/>
    <w:rsid w:val="00C6033C"/>
    <w:rsid w:val="00CE423C"/>
    <w:rsid w:val="00D15FCD"/>
    <w:rsid w:val="00D17761"/>
    <w:rsid w:val="00D31929"/>
    <w:rsid w:val="00D741C5"/>
    <w:rsid w:val="00DB0F8D"/>
    <w:rsid w:val="00DC438B"/>
    <w:rsid w:val="00E076FD"/>
    <w:rsid w:val="00E42D53"/>
    <w:rsid w:val="00EE52F3"/>
    <w:rsid w:val="00F62539"/>
    <w:rsid w:val="00F73A37"/>
    <w:rsid w:val="00F9673A"/>
    <w:rsid w:val="00FE5707"/>
    <w:rsid w:val="00FF1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86C"/>
    <w:rPr>
      <w:rFonts w:ascii="Tahoma" w:hAnsi="Tahoma" w:cs="Tahoma"/>
      <w:sz w:val="16"/>
      <w:szCs w:val="16"/>
    </w:rPr>
  </w:style>
  <w:style w:type="paragraph" w:styleId="ListParagraph">
    <w:name w:val="List Paragraph"/>
    <w:basedOn w:val="Normal"/>
    <w:uiPriority w:val="34"/>
    <w:qFormat/>
    <w:rsid w:val="0045786C"/>
    <w:pPr>
      <w:ind w:left="720"/>
      <w:contextualSpacing/>
    </w:pPr>
  </w:style>
  <w:style w:type="character" w:customStyle="1" w:styleId="apple-converted-space">
    <w:name w:val="apple-converted-space"/>
    <w:basedOn w:val="DefaultParagraphFont"/>
    <w:rsid w:val="00C17183"/>
  </w:style>
  <w:style w:type="character" w:styleId="Hyperlink">
    <w:name w:val="Hyperlink"/>
    <w:basedOn w:val="DefaultParagraphFont"/>
    <w:uiPriority w:val="99"/>
    <w:semiHidden/>
    <w:unhideWhenUsed/>
    <w:rsid w:val="00F9673A"/>
    <w:rPr>
      <w:color w:val="0000FF"/>
      <w:u w:val="single"/>
    </w:rPr>
  </w:style>
  <w:style w:type="character" w:styleId="Emphasis">
    <w:name w:val="Emphasis"/>
    <w:basedOn w:val="DefaultParagraphFont"/>
    <w:uiPriority w:val="20"/>
    <w:qFormat/>
    <w:rsid w:val="00F967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7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86C"/>
    <w:rPr>
      <w:rFonts w:ascii="Tahoma" w:hAnsi="Tahoma" w:cs="Tahoma"/>
      <w:sz w:val="16"/>
      <w:szCs w:val="16"/>
    </w:rPr>
  </w:style>
  <w:style w:type="paragraph" w:styleId="ListParagraph">
    <w:name w:val="List Paragraph"/>
    <w:basedOn w:val="Normal"/>
    <w:uiPriority w:val="34"/>
    <w:qFormat/>
    <w:rsid w:val="0045786C"/>
    <w:pPr>
      <w:ind w:left="720"/>
      <w:contextualSpacing/>
    </w:pPr>
  </w:style>
  <w:style w:type="character" w:customStyle="1" w:styleId="apple-converted-space">
    <w:name w:val="apple-converted-space"/>
    <w:basedOn w:val="DefaultParagraphFont"/>
    <w:rsid w:val="00C17183"/>
  </w:style>
  <w:style w:type="character" w:styleId="Hyperlink">
    <w:name w:val="Hyperlink"/>
    <w:basedOn w:val="DefaultParagraphFont"/>
    <w:uiPriority w:val="99"/>
    <w:semiHidden/>
    <w:unhideWhenUsed/>
    <w:rsid w:val="00F9673A"/>
    <w:rPr>
      <w:color w:val="0000FF"/>
      <w:u w:val="single"/>
    </w:rPr>
  </w:style>
  <w:style w:type="character" w:styleId="Emphasis">
    <w:name w:val="Emphasis"/>
    <w:basedOn w:val="DefaultParagraphFont"/>
    <w:uiPriority w:val="20"/>
    <w:qFormat/>
    <w:rsid w:val="00F967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064312">
      <w:bodyDiv w:val="1"/>
      <w:marLeft w:val="0"/>
      <w:marRight w:val="0"/>
      <w:marTop w:val="0"/>
      <w:marBottom w:val="0"/>
      <w:divBdr>
        <w:top w:val="none" w:sz="0" w:space="0" w:color="auto"/>
        <w:left w:val="none" w:sz="0" w:space="0" w:color="auto"/>
        <w:bottom w:val="none" w:sz="0" w:space="0" w:color="auto"/>
        <w:right w:val="none" w:sz="0" w:space="0" w:color="auto"/>
      </w:divBdr>
      <w:divsChild>
        <w:div w:id="1314067252">
          <w:marLeft w:val="0"/>
          <w:marRight w:val="0"/>
          <w:marTop w:val="0"/>
          <w:marBottom w:val="0"/>
          <w:divBdr>
            <w:top w:val="none" w:sz="0" w:space="0" w:color="auto"/>
            <w:left w:val="none" w:sz="0" w:space="0" w:color="auto"/>
            <w:bottom w:val="none" w:sz="0" w:space="0" w:color="auto"/>
            <w:right w:val="none" w:sz="0" w:space="0" w:color="auto"/>
          </w:divBdr>
          <w:divsChild>
            <w:div w:id="1551384452">
              <w:marLeft w:val="0"/>
              <w:marRight w:val="0"/>
              <w:marTop w:val="0"/>
              <w:marBottom w:val="0"/>
              <w:divBdr>
                <w:top w:val="none" w:sz="0" w:space="0" w:color="auto"/>
                <w:left w:val="none" w:sz="0" w:space="0" w:color="auto"/>
                <w:bottom w:val="none" w:sz="0" w:space="0" w:color="auto"/>
                <w:right w:val="none" w:sz="0" w:space="0" w:color="auto"/>
              </w:divBdr>
              <w:divsChild>
                <w:div w:id="1199855825">
                  <w:marLeft w:val="0"/>
                  <w:marRight w:val="0"/>
                  <w:marTop w:val="0"/>
                  <w:marBottom w:val="0"/>
                  <w:divBdr>
                    <w:top w:val="none" w:sz="0" w:space="0" w:color="auto"/>
                    <w:left w:val="none" w:sz="0" w:space="0" w:color="auto"/>
                    <w:bottom w:val="none" w:sz="0" w:space="0" w:color="auto"/>
                    <w:right w:val="none" w:sz="0" w:space="0" w:color="auto"/>
                  </w:divBdr>
                  <w:divsChild>
                    <w:div w:id="1246458346">
                      <w:marLeft w:val="0"/>
                      <w:marRight w:val="0"/>
                      <w:marTop w:val="0"/>
                      <w:marBottom w:val="0"/>
                      <w:divBdr>
                        <w:top w:val="none" w:sz="0" w:space="0" w:color="auto"/>
                        <w:left w:val="none" w:sz="0" w:space="0" w:color="auto"/>
                        <w:bottom w:val="none" w:sz="0" w:space="0" w:color="auto"/>
                        <w:right w:val="none" w:sz="0" w:space="0" w:color="auto"/>
                      </w:divBdr>
                      <w:divsChild>
                        <w:div w:id="1179081936">
                          <w:marLeft w:val="0"/>
                          <w:marRight w:val="0"/>
                          <w:marTop w:val="0"/>
                          <w:marBottom w:val="0"/>
                          <w:divBdr>
                            <w:top w:val="none" w:sz="0" w:space="0" w:color="auto"/>
                            <w:left w:val="none" w:sz="0" w:space="0" w:color="auto"/>
                            <w:bottom w:val="none" w:sz="0" w:space="0" w:color="auto"/>
                            <w:right w:val="none" w:sz="0" w:space="0" w:color="auto"/>
                          </w:divBdr>
                          <w:divsChild>
                            <w:div w:id="2009483785">
                              <w:marLeft w:val="0"/>
                              <w:marRight w:val="0"/>
                              <w:marTop w:val="0"/>
                              <w:marBottom w:val="0"/>
                              <w:divBdr>
                                <w:top w:val="none" w:sz="0" w:space="0" w:color="auto"/>
                                <w:left w:val="none" w:sz="0" w:space="0" w:color="auto"/>
                                <w:bottom w:val="none" w:sz="0" w:space="0" w:color="auto"/>
                                <w:right w:val="none" w:sz="0" w:space="0" w:color="auto"/>
                              </w:divBdr>
                              <w:divsChild>
                                <w:div w:id="1889878464">
                                  <w:marLeft w:val="0"/>
                                  <w:marRight w:val="0"/>
                                  <w:marTop w:val="0"/>
                                  <w:marBottom w:val="0"/>
                                  <w:divBdr>
                                    <w:top w:val="none" w:sz="0" w:space="0" w:color="auto"/>
                                    <w:left w:val="none" w:sz="0" w:space="0" w:color="auto"/>
                                    <w:bottom w:val="none" w:sz="0" w:space="0" w:color="auto"/>
                                    <w:right w:val="none" w:sz="0" w:space="0" w:color="auto"/>
                                  </w:divBdr>
                                  <w:divsChild>
                                    <w:div w:id="8768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www.findagrave.com/cgi-bin/fg.cgi?page=pv&amp;GRid=37603704&amp;PIpi=51924723" TargetMode="External"/><Relationship Id="rId45" Type="http://schemas.openxmlformats.org/officeDocument/2006/relationships/hyperlink" Target="http://image2.findagrave.com/photos/2011/321/37603704_132164667911.jpg" TargetMode="Externa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image1.findagrave.com/photos/2010/113/37603704_127210863254.jpg" TargetMode="External"/><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6F737E-5C68-4B5C-AB2F-06BA5BDF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dcterms:created xsi:type="dcterms:W3CDTF">2017-01-15T15:39:00Z</dcterms:created>
  <dcterms:modified xsi:type="dcterms:W3CDTF">2017-01-15T15:39:00Z</dcterms:modified>
</cp:coreProperties>
</file>